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956262" w:displacedByCustomXml="next"/>
    <w:bookmarkEnd w:id="0" w:displacedByCustomXml="next"/>
    <w:sdt>
      <w:sdtPr>
        <w:rPr>
          <w:cs/>
        </w:rPr>
        <w:id w:val="-339702574"/>
        <w:docPartObj>
          <w:docPartGallery w:val="Cover Pages"/>
          <w:docPartUnique/>
        </w:docPartObj>
      </w:sdtPr>
      <w:sdtEndPr>
        <w:rPr>
          <w:rFonts w:ascii="TH Fah kwang" w:hAnsi="TH Fah kwang" w:cs="TH Fah kwang"/>
          <w:b/>
          <w:bCs/>
          <w:color w:val="C00000"/>
          <w:sz w:val="52"/>
          <w:szCs w:val="72"/>
        </w:rPr>
      </w:sdtEndPr>
      <w:sdtContent>
        <w:p w14:paraId="5944B657" w14:textId="12FC6B1E" w:rsidR="00AE27E6" w:rsidRPr="00A922D8" w:rsidRDefault="00D41F0A" w:rsidP="00D41F0A">
          <w:pPr>
            <w:ind w:firstLine="2250"/>
            <w:jc w:val="center"/>
            <w:rPr>
              <w:color w:val="C00000"/>
              <w:cs/>
            </w:rPr>
          </w:pPr>
          <w:r w:rsidRPr="00A922D8"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ED0EB7" wp14:editId="3E66716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8229600</wp:posOffset>
                    </wp:positionV>
                    <wp:extent cx="7545942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5942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H Fah kwang" w:eastAsia="Calibri" w:hAnsi="TH Fah kwang" w:cs="TH Fah kwang"/>
                                    <w:b/>
                                    <w:bCs/>
                                    <w:sz w:val="36"/>
                                    <w:szCs w:val="44"/>
                                    <w:lang w:bidi="th-TH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F279881" w14:textId="094C22ED" w:rsidR="00D41F0A" w:rsidRDefault="00A922D8" w:rsidP="00D41F0A">
                                    <w:pPr>
                                      <w:pStyle w:val="NoSpacing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36"/>
                                        <w:szCs w:val="44"/>
                                        <w:cs/>
                                        <w:lang w:bidi="th-TH"/>
                                      </w:rPr>
                                      <w:t>สาขาวิชาเลขานุการการแพทย์และสาธารณสุขวิทยาลัยสหเวชศาสตร์ มหาวิทยาลัยราชัฏสวนสุนันทา</w:t>
                                    </w:r>
                                  </w:p>
                                </w:sdtContent>
                              </w:sdt>
                              <w:p w14:paraId="1D1255FF" w14:textId="77777777" w:rsidR="00D41F0A" w:rsidRDefault="0000000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D41F0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4ED0E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9in;width:594.15pt;height:1in;z-index:251660288;visibility:visible;mso-wrap-style:square;mso-width-percent:0;mso-height-percent:92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TH Fah kwang" w:eastAsia="Calibri" w:hAnsi="TH Fah kwang" w:cs="TH Fah kwang"/>
                              <w:b/>
                              <w:bCs/>
                              <w:sz w:val="36"/>
                              <w:szCs w:val="44"/>
                              <w:lang w:bidi="th-TH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F279881" w14:textId="094C22ED" w:rsidR="00D41F0A" w:rsidRDefault="00A922D8" w:rsidP="00D41F0A">
                              <w:pPr>
                                <w:pStyle w:val="NoSpacing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36"/>
                                  <w:szCs w:val="44"/>
                                  <w:cs/>
                                  <w:lang w:bidi="th-TH"/>
                                </w:rPr>
                                <w:t>สาขาวิชาเลขานุการการแพทย์และสาธารณสุขวิทยาลัยสหเวชศาสตร์ มหาวิทยาลัยราชัฏสวนสุนันทา</w:t>
                              </w:r>
                            </w:p>
                          </w:sdtContent>
                        </w:sdt>
                        <w:p w14:paraId="1D1255FF" w14:textId="77777777" w:rsidR="00D41F0A" w:rsidRDefault="0000000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D41F0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922D8">
            <w:rPr>
              <w:noProof/>
              <w:color w:val="C0000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81ED62" wp14:editId="06E21A8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031358"/>
                    <wp:effectExtent l="0" t="0" r="127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031358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A81CE1" id="Group 149" o:spid="_x0000_s1026" style="position:absolute;margin-left:0;margin-top:0;width:8in;height:81.2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4t4lQUAAKQbAAAOAAAAZHJzL2Uyb0RvYy54bWzsWdFO4zgUfV9p/8HK&#10;40rQJm1aWlFGCBY0EppBA6uZeTSp00ZK4qztUpiv32M7Tt1S2lC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N3i3iV&#10;BQAApBsAAA4AAAAAAAAAAAAAAAAAOgIAAGRycy9lMm9Eb2MueG1sUEsBAi0ACgAAAAAAAAAhAJsb&#10;FBFoZAAAaGQAABQAAAAAAAAAAAAAAAAA+wcAAGRycy9tZWRpYS9pbWFnZTEucG5nUEsBAi0AFAAG&#10;AAgAAAAhAJVT6z/XAAAABgEAAA8AAAAAAAAAAAAAAAAAlW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A922D8">
            <w:rPr>
              <w:noProof/>
              <w:color w:val="C00000"/>
            </w:rPr>
            <w:drawing>
              <wp:inline distT="0" distB="0" distL="0" distR="0" wp14:anchorId="0B9ED4B9" wp14:editId="40AE201B">
                <wp:extent cx="828675" cy="1210561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42" cy="1215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922D8"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42433A" wp14:editId="127E65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A7FFE5" w14:textId="0BBBF320" w:rsidR="00D41F0A" w:rsidRPr="001270C5" w:rsidRDefault="00000000" w:rsidP="001270C5">
                                <w:pPr>
                                  <w:ind w:left="-1440" w:right="-450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H Fah kwang" w:eastAsia="Calibri" w:hAnsi="TH Fah kwang" w:cs="TH Fah kwang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t>จิตวิทยาอุตสาหกรรมแล</w:t>
                                    </w:r>
                                    <w:r w:rsidR="001270C5">
                                      <w:rPr>
                                        <w:rFonts w:ascii="TH Fah kwang" w:eastAsia="Calibri" w:hAnsi="TH Fah kwang" w:cs="TH Fah kwang" w:hint="cs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t>ะ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t>องค์กร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br/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Organization and Industrial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 w:hint="cs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t xml:space="preserve"> 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Psychology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br/>
                                      <w:t xml:space="preserve">HMS </w:t>
                                    </w:r>
                                    <w:r w:rsidR="001270C5" w:rsidRPr="001270C5">
                                      <w:rPr>
                                        <w:rFonts w:ascii="TH Fah kwang" w:eastAsia="Calibri" w:hAnsi="TH Fah kwang" w:cs="TH Fah kwang" w:hint="cs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cs/>
                                      </w:rPr>
                                      <w:t>3408</w:t>
                                    </w:r>
                                  </w:sdtContent>
                                </w:sdt>
                              </w:p>
                              <w:p w14:paraId="0E10F85E" w14:textId="3163C444" w:rsidR="00D41F0A" w:rsidRPr="001270C5" w:rsidRDefault="00D41F0A">
                                <w:pPr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5B6D309B" w14:textId="77777777" w:rsidR="00D41F0A" w:rsidRPr="001270C5" w:rsidRDefault="00D41F0A">
                                <w:pPr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242433A" id="Text Box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7EA7FFE5" w14:textId="0BBBF320" w:rsidR="00D41F0A" w:rsidRPr="001270C5" w:rsidRDefault="00000000" w:rsidP="001270C5">
                          <w:pPr>
                            <w:ind w:left="-1440" w:right="-450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H Fah kwang" w:eastAsia="Calibri" w:hAnsi="TH Fah kwang" w:cs="TH Fah kwang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t>จิตวิทยาอุตสาหกรรมแล</w:t>
                              </w:r>
                              <w:r w:rsidR="001270C5">
                                <w:rPr>
                                  <w:rFonts w:ascii="TH Fah kwang" w:eastAsia="Calibri" w:hAnsi="TH Fah kwang" w:cs="TH Fah kwang" w:hint="cs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t>ะ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t>องค์กร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br/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Organization and Industrial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 w:hint="cs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t xml:space="preserve"> 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Psychology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br/>
                                <w:t xml:space="preserve">HMS </w:t>
                              </w:r>
                              <w:r w:rsidR="001270C5" w:rsidRPr="001270C5">
                                <w:rPr>
                                  <w:rFonts w:ascii="TH Fah kwang" w:eastAsia="Calibri" w:hAnsi="TH Fah kwang" w:cs="TH Fah kwang" w:hint="cs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cs/>
                                </w:rPr>
                                <w:t>3408</w:t>
                              </w:r>
                            </w:sdtContent>
                          </w:sdt>
                        </w:p>
                        <w:p w14:paraId="0E10F85E" w14:textId="3163C444" w:rsidR="00D41F0A" w:rsidRPr="001270C5" w:rsidRDefault="00D41F0A">
                          <w:pPr>
                            <w:jc w:val="right"/>
                            <w:rPr>
                              <w:smallCaps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  <w:p w14:paraId="5B6D309B" w14:textId="77777777" w:rsidR="00D41F0A" w:rsidRPr="001270C5" w:rsidRDefault="00D41F0A">
                          <w:pPr>
                            <w:jc w:val="right"/>
                            <w:rPr>
                              <w:smallCaps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922D8">
            <w:rPr>
              <w:rFonts w:ascii="TH Fah kwang" w:hAnsi="TH Fah kwang" w:cs="TH Fah kwang"/>
              <w:b/>
              <w:bCs/>
              <w:color w:val="C00000"/>
              <w:sz w:val="52"/>
              <w:szCs w:val="72"/>
              <w:cs/>
            </w:rPr>
            <w:br w:type="page"/>
          </w:r>
        </w:p>
      </w:sdtContent>
    </w:sdt>
    <w:p w14:paraId="087321B1" w14:textId="5E2640A0" w:rsidR="00AE27E6" w:rsidRPr="006E4401" w:rsidRDefault="00AE27E6" w:rsidP="0065129B">
      <w:pPr>
        <w:jc w:val="center"/>
        <w:rPr>
          <w:rFonts w:ascii="TH Niramit AS" w:hAnsi="TH Niramit AS" w:cs="TH Niramit AS"/>
          <w:b/>
          <w:bCs/>
          <w:color w:val="000000" w:themeColor="text1"/>
          <w:sz w:val="40"/>
          <w:szCs w:val="40"/>
        </w:rPr>
      </w:pPr>
      <w:r w:rsidRPr="006E4401">
        <w:rPr>
          <w:rFonts w:ascii="TH Niramit AS" w:hAnsi="TH Niramit AS" w:cs="TH Niramit AS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14:paraId="37314C77" w14:textId="5195ABFD" w:rsidR="00AE27E6" w:rsidRPr="006E4401" w:rsidRDefault="00AE27E6" w:rsidP="006E4401">
      <w:pPr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เอกสารประกอบการ</w:t>
      </w:r>
      <w:r w:rsidR="004E64D1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เรียนการ</w:t>
      </w:r>
      <w:r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สอน</w:t>
      </w:r>
      <w:bookmarkStart w:id="1" w:name="_Hlk54807481"/>
      <w:r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รายวิชา</w:t>
      </w:r>
      <w:bookmarkEnd w:id="1"/>
      <w:r w:rsidR="001270C5"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จิตวิทยาอุตสาหกรรมแล</w:t>
      </w:r>
      <w:r w:rsidR="006E4401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ะ</w:t>
      </w:r>
      <w:r w:rsidR="001270C5"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องค์กร</w:t>
      </w:r>
      <w:r w:rsidR="006E4401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(</w:t>
      </w:r>
      <w:r w:rsidR="001270C5" w:rsidRPr="006E4401">
        <w:rPr>
          <w:rFonts w:ascii="TH Niramit AS" w:hAnsi="TH Niramit AS" w:cs="TH Niramit AS"/>
          <w:color w:val="000000" w:themeColor="text1"/>
          <w:sz w:val="32"/>
          <w:szCs w:val="32"/>
        </w:rPr>
        <w:t>Organization and Industrial Psychology</w:t>
      </w:r>
      <w:r w:rsidR="006E4401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) </w:t>
      </w:r>
      <w:r w:rsidR="001270C5" w:rsidRPr="006E4401">
        <w:rPr>
          <w:rFonts w:ascii="TH Niramit AS" w:hAnsi="TH Niramit AS" w:cs="TH Niramit AS"/>
          <w:color w:val="000000" w:themeColor="text1"/>
          <w:sz w:val="32"/>
          <w:szCs w:val="32"/>
        </w:rPr>
        <w:t xml:space="preserve">HMS </w:t>
      </w:r>
      <w:r w:rsidR="001270C5"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3408</w:t>
      </w:r>
      <w:r w:rsidR="001270C5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</w:t>
      </w:r>
      <w:r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สาขาวิชาเลขานุการการแพทย์และสาธารณสุข วิทยาลัยสหเวชศาสตร์มหาวิทยาลัยราชัฏสวนสุนันทา</w:t>
      </w:r>
      <w:r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จัดทำขึ้นเพื่อใช้ประกอบการเรียนการสอนให้สอดคล้องกับคำอธิบายรายวิชาที่ทางหลักสูตรได้จัดทำขึ้น ไม่ใช่หนังสือ หรือตำรา ผู้จัดทำหวังเป็นอย่างยิ่งว่าเอกสาร</w:t>
      </w:r>
      <w:r w:rsidRPr="006E4401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ประกอบการเรียนการสอน</w:t>
      </w:r>
      <w:r w:rsidR="004E64D1"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ฉบับนี้จะเป็นประโยชน์สำหรับนักศึกษาที่เรียนในวิชานี้ต่อไป</w:t>
      </w:r>
    </w:p>
    <w:p w14:paraId="3865990C" w14:textId="2CAD3EB9" w:rsidR="004E64D1" w:rsidRPr="00A922D8" w:rsidRDefault="004E64D1" w:rsidP="00AE27E6">
      <w:pPr>
        <w:ind w:firstLine="720"/>
        <w:jc w:val="thaiDistribute"/>
        <w:rPr>
          <w:rFonts w:ascii="TH Niramit AS" w:hAnsi="TH Niramit AS" w:cs="TH Niramit AS"/>
          <w:color w:val="C00000"/>
          <w:sz w:val="32"/>
          <w:szCs w:val="32"/>
        </w:rPr>
      </w:pPr>
    </w:p>
    <w:p w14:paraId="0D4BFF20" w14:textId="37871FC7" w:rsidR="004E64D1" w:rsidRPr="00A922D8" w:rsidRDefault="004E64D1" w:rsidP="00AE27E6">
      <w:pPr>
        <w:ind w:firstLine="720"/>
        <w:jc w:val="thaiDistribute"/>
        <w:rPr>
          <w:rFonts w:ascii="TH Niramit AS" w:hAnsi="TH Niramit AS" w:cs="TH Niramit AS"/>
          <w:color w:val="C00000"/>
          <w:sz w:val="32"/>
          <w:szCs w:val="32"/>
        </w:rPr>
      </w:pPr>
    </w:p>
    <w:p w14:paraId="55DAF520" w14:textId="73103EE4" w:rsidR="004E64D1" w:rsidRPr="006E4401" w:rsidRDefault="004E64D1" w:rsidP="00AE27E6">
      <w:pPr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A922D8">
        <w:rPr>
          <w:rFonts w:ascii="TH Niramit AS" w:hAnsi="TH Niramit AS" w:cs="TH Niramit AS"/>
          <w:color w:val="C00000"/>
          <w:sz w:val="32"/>
          <w:szCs w:val="32"/>
          <w:cs/>
        </w:rPr>
        <w:tab/>
      </w:r>
      <w:r w:rsidRPr="006E440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อาจารย์ ดร.ทิพย์วารินทร์  เบ็ญจนิรัตน์</w:t>
      </w:r>
    </w:p>
    <w:p w14:paraId="7C8A312F" w14:textId="77777777" w:rsidR="00AE27E6" w:rsidRPr="00A922D8" w:rsidRDefault="00AE27E6" w:rsidP="0065129B">
      <w:pPr>
        <w:jc w:val="center"/>
        <w:rPr>
          <w:b/>
          <w:bCs/>
          <w:color w:val="C00000"/>
          <w:cs/>
        </w:rPr>
      </w:pPr>
    </w:p>
    <w:p w14:paraId="0A0174B8" w14:textId="77777777" w:rsidR="00AE27E6" w:rsidRPr="00A922D8" w:rsidRDefault="00AE27E6">
      <w:pPr>
        <w:rPr>
          <w:b/>
          <w:bCs/>
          <w:color w:val="C00000"/>
          <w:cs/>
        </w:rPr>
      </w:pPr>
      <w:r w:rsidRPr="00A922D8">
        <w:rPr>
          <w:b/>
          <w:bCs/>
          <w:color w:val="C00000"/>
          <w:cs/>
        </w:rPr>
        <w:br w:type="page"/>
      </w:r>
    </w:p>
    <w:p w14:paraId="59ACD7FC" w14:textId="77777777" w:rsidR="004E64D1" w:rsidRPr="00D740DD" w:rsidRDefault="00AE27E6" w:rsidP="0065129B">
      <w:pPr>
        <w:jc w:val="center"/>
        <w:rPr>
          <w:rFonts w:ascii="TH SarabunPSK" w:hAnsi="TH SarabunPSK" w:cs="TH SarabunPSK"/>
          <w:b/>
          <w:bCs/>
        </w:rPr>
      </w:pPr>
      <w:bookmarkStart w:id="2" w:name="_Hlk59957696"/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</w:p>
    <w:p w14:paraId="15AEF79A" w14:textId="77777777" w:rsidR="004E64D1" w:rsidRPr="00D740DD" w:rsidRDefault="004E64D1" w:rsidP="0065129B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2"/>
    <w:p w14:paraId="181BBE8D" w14:textId="77777777" w:rsidR="004E64D1" w:rsidRPr="00D740DD" w:rsidRDefault="004E64D1" w:rsidP="004E64D1">
      <w:pPr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คำอธิบายรายวิชา</w:t>
      </w:r>
    </w:p>
    <w:p w14:paraId="7F72EA32" w14:textId="61EE3757" w:rsidR="004E64D1" w:rsidRPr="00D740DD" w:rsidRDefault="004E64D1" w:rsidP="004E64D1">
      <w:pPr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กิจกรรม การประเมินผล </w:t>
      </w:r>
    </w:p>
    <w:p w14:paraId="7D96C448" w14:textId="71875380" w:rsidR="004E64D1" w:rsidRPr="00D740DD" w:rsidRDefault="004E64D1" w:rsidP="004E64D1">
      <w:pPr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</w:t>
      </w:r>
    </w:p>
    <w:p w14:paraId="6F9B5686" w14:textId="246155B8" w:rsidR="00CC2E8F" w:rsidRPr="00D740DD" w:rsidRDefault="00CC2E8F" w:rsidP="004E64D1">
      <w:pPr>
        <w:jc w:val="thaiDistribute"/>
        <w:rPr>
          <w:rFonts w:ascii="TH SarabunPSK" w:hAnsi="TH SarabunPSK" w:cs="TH SarabunPSK"/>
          <w:sz w:val="24"/>
          <w:szCs w:val="32"/>
        </w:rPr>
      </w:pPr>
      <w:bookmarkStart w:id="3" w:name="_Hlk59956581"/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ประจำบทที่ </w:t>
      </w:r>
      <w:bookmarkEnd w:id="3"/>
      <w:r w:rsidRPr="00D740DD">
        <w:rPr>
          <w:rFonts w:ascii="TH SarabunPSK" w:hAnsi="TH SarabunPSK" w:cs="TH SarabunPSK" w:hint="cs"/>
          <w:sz w:val="24"/>
          <w:szCs w:val="32"/>
          <w:cs/>
        </w:rPr>
        <w:t>1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1</w:t>
      </w:r>
    </w:p>
    <w:p w14:paraId="05D8A71F" w14:textId="3CD4498D" w:rsidR="00D66E36" w:rsidRPr="00D740DD" w:rsidRDefault="00D66E36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บทที่ 1 บทนำ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</w:t>
      </w:r>
    </w:p>
    <w:p w14:paraId="6390120C" w14:textId="5F74522F" w:rsidR="00D66E36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1.1 ภาษาจิตวิทยา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</w:t>
      </w:r>
    </w:p>
    <w:p w14:paraId="291142A2" w14:textId="436179BE" w:rsidR="00D66E36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1.2 วิธีการทางวิทยาศาสตร์ 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</w:t>
      </w:r>
    </w:p>
    <w:p w14:paraId="16360663" w14:textId="2FFE905E" w:rsidR="00D66E36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1.3 โครงสร้างของจิตวิทยา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19FCD05" w14:textId="49BCD813" w:rsidR="00D66E36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1.4 ความสัมพันธ์ของจิตวิทยากับศาสตร์อื่น ๆ 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7</w:t>
      </w:r>
    </w:p>
    <w:p w14:paraId="5A89167A" w14:textId="13F94994" w:rsidR="00D66E36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1.5 ประวัติความเป็นมาของจิตวิทยา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7</w:t>
      </w:r>
    </w:p>
    <w:p w14:paraId="13BEB662" w14:textId="33F985E8" w:rsidR="004E64D1" w:rsidRPr="00D740DD" w:rsidRDefault="00D66E36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1.6 จิตวิทยาในประเทศไทย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9</w:t>
      </w:r>
    </w:p>
    <w:p w14:paraId="125597EA" w14:textId="3B4EEC69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10</w:t>
      </w:r>
    </w:p>
    <w:p w14:paraId="7CDBABAA" w14:textId="2556562C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10</w:t>
      </w:r>
    </w:p>
    <w:p w14:paraId="0A2559A7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2281032" w14:textId="7B2B20F2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11</w:t>
      </w:r>
    </w:p>
    <w:p w14:paraId="526FD07E" w14:textId="38D732FD" w:rsidR="0044454C" w:rsidRPr="00D740DD" w:rsidRDefault="0044454C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9960455"/>
      <w:r w:rsidRPr="00D740DD">
        <w:rPr>
          <w:rFonts w:ascii="TH SarabunPSK" w:hAnsi="TH SarabunPSK" w:cs="TH SarabunPSK"/>
          <w:sz w:val="32"/>
          <w:szCs w:val="32"/>
          <w:cs/>
        </w:rPr>
        <w:t>บทที่ 2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พัฒนาการและวุฒิภาวะ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73623BA3" w14:textId="209FCD89" w:rsidR="006421A2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2.1 พัฒนาการก่อนคลอด</w:t>
      </w:r>
      <w:r w:rsidR="006421A2" w:rsidRPr="00D740DD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 w:rsidR="006421A2" w:rsidRPr="00D740DD">
        <w:rPr>
          <w:rFonts w:ascii="TH SarabunPSK" w:hAnsi="TH SarabunPSK" w:cs="TH SarabunPSK"/>
          <w:sz w:val="32"/>
          <w:szCs w:val="32"/>
          <w:cs/>
        </w:rPr>
        <w:t>คลอด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4B1BFA27" w14:textId="302B7D1E" w:rsidR="006421A2" w:rsidRPr="00D740DD" w:rsidRDefault="006421A2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</w:rPr>
        <w:t>2.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2</w:t>
      </w:r>
      <w:r w:rsidRPr="00D740DD">
        <w:rPr>
          <w:rFonts w:ascii="TH SarabunPSK" w:hAnsi="TH SarabunPSK" w:cs="TH SarabunPSK"/>
          <w:sz w:val="32"/>
          <w:szCs w:val="32"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วุฒิภาวะและพฤติกรรม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13</w:t>
      </w:r>
    </w:p>
    <w:p w14:paraId="2317E894" w14:textId="12A65776" w:rsidR="0044454C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D740DD">
        <w:rPr>
          <w:rFonts w:ascii="TH SarabunPSK" w:hAnsi="TH SarabunPSK" w:cs="TH SarabunPSK" w:hint="cs"/>
          <w:sz w:val="32"/>
          <w:szCs w:val="32"/>
          <w:cs/>
        </w:rPr>
        <w:t>3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การพัฒนาความรู้สึก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16</w:t>
      </w:r>
    </w:p>
    <w:p w14:paraId="67423959" w14:textId="3264E43E" w:rsidR="0044454C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D740DD">
        <w:rPr>
          <w:rFonts w:ascii="TH SarabunPSK" w:hAnsi="TH SarabunPSK" w:cs="TH SarabunPSK" w:hint="cs"/>
          <w:sz w:val="32"/>
          <w:szCs w:val="32"/>
          <w:cs/>
        </w:rPr>
        <w:t>4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พัฒนาการ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740DD">
        <w:rPr>
          <w:rFonts w:ascii="TH SarabunPSK" w:hAnsi="TH SarabunPSK" w:cs="TH SarabunPSK"/>
          <w:sz w:val="32"/>
          <w:szCs w:val="32"/>
          <w:cs/>
        </w:rPr>
        <w:t>การเคลื่อนไหว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18</w:t>
      </w:r>
    </w:p>
    <w:p w14:paraId="729F0563" w14:textId="25AF5BA1" w:rsidR="0044454C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D740DD">
        <w:rPr>
          <w:rFonts w:ascii="TH SarabunPSK" w:hAnsi="TH SarabunPSK" w:cs="TH SarabunPSK" w:hint="cs"/>
          <w:sz w:val="32"/>
          <w:szCs w:val="32"/>
          <w:cs/>
        </w:rPr>
        <w:t>5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พัฒนาการในการพูด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19</w:t>
      </w:r>
    </w:p>
    <w:p w14:paraId="41E8F850" w14:textId="6EC32ADC" w:rsidR="0044454C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D740DD">
        <w:rPr>
          <w:rFonts w:ascii="TH SarabunPSK" w:hAnsi="TH SarabunPSK" w:cs="TH SarabunPSK" w:hint="cs"/>
          <w:sz w:val="32"/>
          <w:szCs w:val="32"/>
          <w:cs/>
        </w:rPr>
        <w:t>6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CB" w:rsidRPr="00D740DD">
        <w:rPr>
          <w:rFonts w:ascii="TH SarabunPSK" w:hAnsi="TH SarabunPSK" w:cs="TH SarabunPSK"/>
          <w:sz w:val="32"/>
          <w:szCs w:val="32"/>
          <w:cs/>
        </w:rPr>
        <w:t>การพัฒนาพฤติกรรมทางสังคม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21</w:t>
      </w:r>
    </w:p>
    <w:p w14:paraId="794BF1FE" w14:textId="641B9B3E" w:rsidR="00026F70" w:rsidRPr="00D740DD" w:rsidRDefault="00026F70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2.7 ทฤษฎีทางพัฒนาการ</w:t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32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32"/>
          <w:szCs w:val="32"/>
          <w:cs/>
        </w:rPr>
        <w:t>21</w:t>
      </w:r>
    </w:p>
    <w:p w14:paraId="67C5F07F" w14:textId="4684EEE1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26</w:t>
      </w:r>
    </w:p>
    <w:p w14:paraId="0203D318" w14:textId="6076C78D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27</w:t>
      </w:r>
    </w:p>
    <w:p w14:paraId="1C579145" w14:textId="13C14621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8AC2D3C" w14:textId="0050616B" w:rsidR="00531CB1" w:rsidRPr="00D740DD" w:rsidRDefault="00531CB1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6B5FAD9" w14:textId="77777777" w:rsidR="00531CB1" w:rsidRPr="00D740DD" w:rsidRDefault="00531CB1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9ABDC39" w14:textId="642D970C" w:rsidR="00531CB1" w:rsidRPr="00D740DD" w:rsidRDefault="00531CB1" w:rsidP="00531CB1">
      <w:pPr>
        <w:jc w:val="center"/>
        <w:rPr>
          <w:rFonts w:ascii="TH SarabunPSK" w:hAnsi="TH SarabunPSK" w:cs="TH SarabunPSK"/>
          <w:b/>
          <w:bCs/>
        </w:rPr>
      </w:pPr>
      <w:bookmarkStart w:id="5" w:name="_Hlk59958085"/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D740D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712C34F8" w14:textId="7903A726" w:rsidR="00531CB1" w:rsidRPr="00D740DD" w:rsidRDefault="00531CB1" w:rsidP="00531CB1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5"/>
    <w:p w14:paraId="77B35CF3" w14:textId="77777777" w:rsidR="00531CB1" w:rsidRPr="00D740DD" w:rsidRDefault="00531CB1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E04E0A5" w14:textId="2E651A6C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3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28</w:t>
      </w:r>
    </w:p>
    <w:p w14:paraId="3BAD30CF" w14:textId="6FC08C7A" w:rsidR="004E64D1" w:rsidRPr="00D740DD" w:rsidRDefault="004E64D1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F6C4A" w:rsidRPr="00D740DD">
        <w:rPr>
          <w:rFonts w:ascii="TH SarabunPSK" w:hAnsi="TH SarabunPSK" w:cs="TH SarabunPSK" w:hint="cs"/>
          <w:sz w:val="24"/>
          <w:szCs w:val="32"/>
          <w:cs/>
        </w:rPr>
        <w:t>สรีรวิทยาของระบบการตอบสนอง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29</w:t>
      </w:r>
    </w:p>
    <w:p w14:paraId="676037D4" w14:textId="33756BEA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.1 ระบบการตอบสนอง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29</w:t>
      </w:r>
    </w:p>
    <w:p w14:paraId="12EAF28C" w14:textId="4F816758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.2 โครงสร้างและการทำงานของระบบประสาท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31</w:t>
      </w:r>
    </w:p>
    <w:p w14:paraId="498321E9" w14:textId="24598C62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.3 ระบบประสาทส่วนกลาง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33</w:t>
      </w:r>
    </w:p>
    <w:p w14:paraId="77C15075" w14:textId="6D879CE9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.4 </w:t>
      </w:r>
      <w:r w:rsidRPr="00D740DD">
        <w:rPr>
          <w:rFonts w:ascii="TH SarabunPSK" w:hAnsi="TH SarabunPSK" w:cs="TH SarabunPSK"/>
          <w:sz w:val="24"/>
          <w:szCs w:val="32"/>
          <w:cs/>
        </w:rPr>
        <w:t>ระบบประสาทส่วน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นอก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36</w:t>
      </w:r>
    </w:p>
    <w:p w14:paraId="66B5899C" w14:textId="47EE7AA9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.5 ปฏิกิริยาสะท้อน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37</w:t>
      </w:r>
    </w:p>
    <w:p w14:paraId="35E1F26C" w14:textId="0B8A1656" w:rsidR="001F6C4A" w:rsidRPr="00D740DD" w:rsidRDefault="001F6C4A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.6 วิธีการศึกษาสมองและระบบประสาท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38</w:t>
      </w:r>
    </w:p>
    <w:p w14:paraId="3B0FE4CE" w14:textId="31D84903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39</w:t>
      </w:r>
    </w:p>
    <w:p w14:paraId="4B5FF391" w14:textId="7834E212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39</w:t>
      </w:r>
    </w:p>
    <w:p w14:paraId="12C5EA0C" w14:textId="77777777" w:rsidR="00050EDC" w:rsidRPr="00D740DD" w:rsidRDefault="00050EDC" w:rsidP="00050ED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328EFE3" w14:textId="1FF1CBCE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4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40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FEB6C6C" w14:textId="3715004F" w:rsidR="001137F8" w:rsidRPr="00D740DD" w:rsidRDefault="001137F8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ความรู้สึก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41</w:t>
      </w:r>
    </w:p>
    <w:p w14:paraId="451F4226" w14:textId="2278D992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.1 คุณลักษณะของความรู้สึก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41</w:t>
      </w:r>
    </w:p>
    <w:p w14:paraId="5B397815" w14:textId="7536DA78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.2 การรู้สึกต่อแสง  : การมองเห็น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 w:hint="cs"/>
          <w:sz w:val="24"/>
          <w:szCs w:val="32"/>
          <w:cs/>
        </w:rPr>
        <w:t>43</w:t>
      </w:r>
    </w:p>
    <w:p w14:paraId="46C09405" w14:textId="1508C132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.3 การรู้สึกต่อเสียง : การได้ยิน</w:t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31CB1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47</w:t>
      </w:r>
    </w:p>
    <w:p w14:paraId="64FB6E36" w14:textId="1B4072F3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.4 การรู้สึกต่อสารเคมี : การรับรู้กลิ่นและรู้รส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51</w:t>
      </w:r>
    </w:p>
    <w:p w14:paraId="1CC00B20" w14:textId="22BC843F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.5 ผิวหนังและความรู้สึกสัมผัสทางกาย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53</w:t>
      </w:r>
    </w:p>
    <w:p w14:paraId="3D13A1FE" w14:textId="132B3A45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.6 การทรงตัว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55</w:t>
      </w:r>
    </w:p>
    <w:p w14:paraId="17B7BF88" w14:textId="5A511246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58</w:t>
      </w:r>
    </w:p>
    <w:p w14:paraId="11A590FC" w14:textId="58E1D0A1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58</w:t>
      </w:r>
    </w:p>
    <w:p w14:paraId="25E912BC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4BD3450" w14:textId="01508E02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5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59</w:t>
      </w:r>
    </w:p>
    <w:p w14:paraId="635D760A" w14:textId="185150E2" w:rsidR="001137F8" w:rsidRPr="00D740DD" w:rsidRDefault="001137F8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การรับรู้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60</w:t>
      </w:r>
    </w:p>
    <w:p w14:paraId="01235ADA" w14:textId="744A6974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.1 การจัดหมวดหมู่ของการรับรู้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60</w:t>
      </w:r>
    </w:p>
    <w:p w14:paraId="4461158B" w14:textId="245E57E4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.2 ความคงที่ของการรับรู้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65</w:t>
      </w:r>
    </w:p>
    <w:p w14:paraId="5B843FC0" w14:textId="522EEAEA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.3 การรับรู้เกี่ยวกับความลึก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68</w:t>
      </w:r>
    </w:p>
    <w:p w14:paraId="7B8E8E46" w14:textId="1378696E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.4 การรับรู้ทางหู /ระยะทาง/ทิศทาง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68</w:t>
      </w:r>
    </w:p>
    <w:p w14:paraId="6DAD89B6" w14:textId="77777777" w:rsidR="00504A9F" w:rsidRPr="00D740DD" w:rsidRDefault="00504A9F" w:rsidP="00504A9F">
      <w:pPr>
        <w:jc w:val="center"/>
        <w:rPr>
          <w:rFonts w:ascii="TH SarabunPSK" w:hAnsi="TH SarabunPSK" w:cs="TH SarabunPSK"/>
          <w:b/>
          <w:bCs/>
        </w:rPr>
      </w:pPr>
      <w:bookmarkStart w:id="6" w:name="_Hlk59958486"/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D740D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7D2828D0" w14:textId="183F4F46" w:rsidR="00504A9F" w:rsidRPr="00D740DD" w:rsidRDefault="00504A9F" w:rsidP="00504A9F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6"/>
    <w:p w14:paraId="26F5185B" w14:textId="3D727CFA" w:rsidR="001F6C4A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.5 การับรู้เกี่ยกับการเคลื่อนไหว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69</w:t>
      </w:r>
    </w:p>
    <w:p w14:paraId="7C3E86AB" w14:textId="2C513C64" w:rsidR="00504A9F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 xml:space="preserve">.6 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>ผลของการเรียนรู้และพัฒนาการของการรับรู้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70</w:t>
      </w:r>
    </w:p>
    <w:p w14:paraId="183D0EAE" w14:textId="751B3E2B" w:rsidR="001F6C4A" w:rsidRPr="00D740DD" w:rsidRDefault="00504A9F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5.7 </w:t>
      </w:r>
      <w:r w:rsidR="001F6C4A" w:rsidRPr="00D740DD">
        <w:rPr>
          <w:rFonts w:ascii="TH SarabunPSK" w:hAnsi="TH SarabunPSK" w:cs="TH SarabunPSK"/>
          <w:sz w:val="24"/>
          <w:szCs w:val="32"/>
          <w:cs/>
        </w:rPr>
        <w:t>การรับรู้โดยไม่ใช้อวัยวะสัมผัส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71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AA4F3FC" w14:textId="402D602E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71</w:t>
      </w:r>
    </w:p>
    <w:p w14:paraId="5023DB68" w14:textId="19ABB754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72</w:t>
      </w:r>
    </w:p>
    <w:p w14:paraId="4A0B9FAD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77268E5" w14:textId="7FD4D990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6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73</w:t>
      </w:r>
    </w:p>
    <w:p w14:paraId="4B6B3AD1" w14:textId="5CA933E4" w:rsidR="004D3294" w:rsidRPr="00D740DD" w:rsidRDefault="001137F8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1F6C4A"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กระบวนการเรียนรู้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74</w:t>
      </w:r>
    </w:p>
    <w:p w14:paraId="6BBC4E3F" w14:textId="6BF8E151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.1 การโยงความสัมพันธ์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75</w:t>
      </w:r>
    </w:p>
    <w:p w14:paraId="3212BD6D" w14:textId="5E49D1C2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.2 การเรียนรู้แบบวางเงื่อนไขสิ่งเร้า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75</w:t>
      </w:r>
    </w:p>
    <w:p w14:paraId="13F9BFDD" w14:textId="2D91526A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.3 การเรียนรู้แบบผลกรรม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77</w:t>
      </w:r>
    </w:p>
    <w:p w14:paraId="6F423CC7" w14:textId="4590B3FA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.4 การวัดผลที่เกิดขึ้นจากการเรียนรู้แบบผลกรรม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78</w:t>
      </w:r>
    </w:p>
    <w:p w14:paraId="5B2280AC" w14:textId="13ABFFD2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.5 การเรียนรู้แบบใช้ความคิดความเข้าใจ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80</w:t>
      </w:r>
    </w:p>
    <w:p w14:paraId="7FD0D2C7" w14:textId="2A60780F" w:rsidR="001137F8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.6 ทฤษฎีการเรียนรู้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81</w:t>
      </w:r>
    </w:p>
    <w:p w14:paraId="362CE00A" w14:textId="434091E2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82</w:t>
      </w:r>
    </w:p>
    <w:p w14:paraId="719C65D5" w14:textId="29BDD1D3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82</w:t>
      </w:r>
    </w:p>
    <w:p w14:paraId="13927EAD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DFF8D6B" w14:textId="3FD1ABE2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7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83</w:t>
      </w:r>
    </w:p>
    <w:p w14:paraId="408DBB67" w14:textId="4E2046DE" w:rsidR="004D3294" w:rsidRPr="00D740DD" w:rsidRDefault="004D3294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แรงจูงใจ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84</w:t>
      </w:r>
    </w:p>
    <w:p w14:paraId="185B2EF8" w14:textId="18A2FC63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.1 ความหมายและแนวคิดทางจิตวิทยาเกี่ยวกับแรงจูงใจ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84</w:t>
      </w:r>
    </w:p>
    <w:p w14:paraId="7D259DAE" w14:textId="49C02FB0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.2 ขั้นตอนแห่งการเกิดแรงจูงใจ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86</w:t>
      </w:r>
    </w:p>
    <w:p w14:paraId="271F2841" w14:textId="3EBEA3A2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.3 การวัดแรงขับ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87</w:t>
      </w:r>
    </w:p>
    <w:p w14:paraId="71580BD2" w14:textId="3D57F434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.4 ชนิดของแรงขับ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89</w:t>
      </w:r>
    </w:p>
    <w:p w14:paraId="59CA58B2" w14:textId="7B394796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.5 เครื่องล่อใจ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95</w:t>
      </w:r>
    </w:p>
    <w:p w14:paraId="5DD13DB9" w14:textId="65B2954A" w:rsidR="004D3294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D740DD">
        <w:rPr>
          <w:rFonts w:ascii="TH SarabunPSK" w:hAnsi="TH SarabunPSK" w:cs="TH SarabunPSK"/>
          <w:sz w:val="24"/>
          <w:szCs w:val="32"/>
          <w:cs/>
        </w:rPr>
        <w:t>.6 ทฤษีแรงจูงใจ</w:t>
      </w:r>
      <w:r w:rsidR="001137F8" w:rsidRPr="00D740DD">
        <w:rPr>
          <w:rFonts w:ascii="TH SarabunPSK" w:hAnsi="TH SarabunPSK" w:cs="TH SarabunPSK"/>
          <w:sz w:val="24"/>
          <w:szCs w:val="32"/>
          <w:cs/>
        </w:rPr>
        <w:t>เอกสารอ้างอิง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96</w:t>
      </w:r>
    </w:p>
    <w:p w14:paraId="5D08184D" w14:textId="49001799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97</w:t>
      </w:r>
    </w:p>
    <w:p w14:paraId="00A1DF81" w14:textId="19EF28A9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/>
          <w:sz w:val="24"/>
          <w:szCs w:val="32"/>
          <w:cs/>
        </w:rPr>
        <w:tab/>
      </w:r>
      <w:r w:rsidR="00504A9F" w:rsidRPr="00D740DD">
        <w:rPr>
          <w:rFonts w:ascii="TH SarabunPSK" w:hAnsi="TH SarabunPSK" w:cs="TH SarabunPSK" w:hint="cs"/>
          <w:sz w:val="24"/>
          <w:szCs w:val="32"/>
          <w:cs/>
        </w:rPr>
        <w:t>97</w:t>
      </w:r>
    </w:p>
    <w:p w14:paraId="1485C0DF" w14:textId="06F7A07B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4D4544A" w14:textId="40B29145" w:rsidR="00504A9F" w:rsidRPr="00D740DD" w:rsidRDefault="00504A9F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D7BDD9C" w14:textId="77777777" w:rsidR="00504A9F" w:rsidRPr="00D740DD" w:rsidRDefault="00504A9F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E5545BE" w14:textId="77777777" w:rsidR="00504A9F" w:rsidRPr="00D740DD" w:rsidRDefault="00504A9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7" w:name="_Hlk55159144"/>
    </w:p>
    <w:p w14:paraId="7AF3CDC7" w14:textId="77777777" w:rsidR="00504A9F" w:rsidRPr="00D740DD" w:rsidRDefault="00504A9F" w:rsidP="00504A9F">
      <w:pPr>
        <w:jc w:val="center"/>
        <w:rPr>
          <w:rFonts w:ascii="TH SarabunPSK" w:hAnsi="TH SarabunPSK" w:cs="TH SarabunPSK"/>
          <w:b/>
          <w:bCs/>
        </w:rPr>
      </w:pPr>
      <w:bookmarkStart w:id="8" w:name="_Hlk59959581"/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D740D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2EE43D22" w14:textId="7CEE04CD" w:rsidR="00504A9F" w:rsidRPr="00D740DD" w:rsidRDefault="00504A9F" w:rsidP="00B51643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8"/>
    <w:p w14:paraId="52DEA387" w14:textId="3238574A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8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98</w:t>
      </w:r>
    </w:p>
    <w:p w14:paraId="1EBD9AE6" w14:textId="7A6C0847" w:rsidR="00DA79F5" w:rsidRPr="00D740DD" w:rsidRDefault="00DA79F5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99</w:t>
      </w:r>
    </w:p>
    <w:p w14:paraId="6AEC30F6" w14:textId="70206A0D" w:rsidR="00DA79F5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>.1 ความหมายของอารมณ์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99</w:t>
      </w:r>
    </w:p>
    <w:p w14:paraId="021F2B2E" w14:textId="7B322CAF" w:rsidR="00DA79F5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>.2 ภาวะทางอารมณ์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99</w:t>
      </w:r>
    </w:p>
    <w:p w14:paraId="00C84713" w14:textId="43465B68" w:rsidR="00DA79F5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>.3</w:t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>การเปลี่ยนแปลงทางร่างกายเมื่อเกิดอารมณ์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100</w:t>
      </w:r>
    </w:p>
    <w:p w14:paraId="1E5B62B2" w14:textId="29D9FC6A" w:rsidR="00DA79F5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>.4</w:t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>การจำแนกอารมณ์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102</w:t>
      </w:r>
    </w:p>
    <w:p w14:paraId="32E61961" w14:textId="12643871" w:rsidR="00DA79F5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 xml:space="preserve">.5 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>พัฒนาการทางด้านอารมณ์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102</w:t>
      </w:r>
    </w:p>
    <w:p w14:paraId="028C4AB9" w14:textId="64942877" w:rsidR="00B51643" w:rsidRPr="00D740DD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 xml:space="preserve">.6 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>อารมณ์ในฐานะแรงจูงใจ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104</w:t>
      </w:r>
    </w:p>
    <w:p w14:paraId="13D744D8" w14:textId="50E2F8B3" w:rsidR="00B51643" w:rsidRPr="00D740DD" w:rsidRDefault="00B51643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8.7 </w:t>
      </w:r>
      <w:r w:rsidRPr="00D740DD">
        <w:rPr>
          <w:rFonts w:ascii="TH SarabunPSK" w:hAnsi="TH SarabunPSK" w:cs="TH SarabunPSK"/>
          <w:sz w:val="24"/>
          <w:szCs w:val="32"/>
          <w:cs/>
        </w:rPr>
        <w:t>ทฤษฎีของอารมณ์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105</w:t>
      </w:r>
    </w:p>
    <w:p w14:paraId="1EF76BD0" w14:textId="6BC0BA21" w:rsidR="00DA79F5" w:rsidRPr="00D740DD" w:rsidRDefault="00B51643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8.8 </w:t>
      </w:r>
      <w:r w:rsidR="00DA79F5" w:rsidRPr="00D740DD">
        <w:rPr>
          <w:rFonts w:ascii="TH SarabunPSK" w:hAnsi="TH SarabunPSK" w:cs="TH SarabunPSK"/>
          <w:sz w:val="24"/>
          <w:szCs w:val="32"/>
          <w:cs/>
        </w:rPr>
        <w:t>การวัดอารมณ์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106</w:t>
      </w:r>
    </w:p>
    <w:p w14:paraId="6E720423" w14:textId="697D4BCE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107</w:t>
      </w:r>
    </w:p>
    <w:p w14:paraId="3791C652" w14:textId="68E60B1E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24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24"/>
          <w:szCs w:val="32"/>
          <w:cs/>
        </w:rPr>
        <w:t>108</w:t>
      </w:r>
    </w:p>
    <w:p w14:paraId="77AA8C64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FBBD0CA" w14:textId="21D2AB82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32"/>
          <w:szCs w:val="32"/>
          <w:cs/>
        </w:rPr>
        <w:t>109</w:t>
      </w:r>
    </w:p>
    <w:p w14:paraId="356B1F7A" w14:textId="27FE555D" w:rsidR="006464E5" w:rsidRPr="00D740DD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9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ภาษาและการคิดแก้ปัญหา</w:t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32"/>
          <w:szCs w:val="32"/>
          <w:cs/>
        </w:rPr>
        <w:t>110</w:t>
      </w:r>
    </w:p>
    <w:p w14:paraId="69A359FE" w14:textId="5AB3A7ED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9.1 งานทางภาษาของนักจิตวิทยา</w:t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/>
          <w:sz w:val="32"/>
          <w:szCs w:val="32"/>
          <w:cs/>
        </w:rPr>
        <w:tab/>
      </w:r>
      <w:r w:rsidR="00B51643" w:rsidRPr="00D740DD">
        <w:rPr>
          <w:rFonts w:ascii="TH SarabunPSK" w:hAnsi="TH SarabunPSK" w:cs="TH SarabunPSK" w:hint="cs"/>
          <w:sz w:val="32"/>
          <w:szCs w:val="32"/>
          <w:cs/>
        </w:rPr>
        <w:t>110</w:t>
      </w:r>
    </w:p>
    <w:p w14:paraId="3AC05AD6" w14:textId="1CE0FD62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9.2  โครงสร้างของภาษา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110</w:t>
      </w:r>
    </w:p>
    <w:p w14:paraId="00699D5C" w14:textId="71170D4E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9.3 พัฒนาการและการเรียนรู้ภาษา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111</w:t>
      </w:r>
    </w:p>
    <w:p w14:paraId="6EC68F30" w14:textId="05FD45A7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9.4 การคิด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114</w:t>
      </w:r>
    </w:p>
    <w:p w14:paraId="52700A31" w14:textId="2559F58F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9.5 การแก้ปัญหา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116</w:t>
      </w:r>
    </w:p>
    <w:p w14:paraId="2F43D54A" w14:textId="442F9BDB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9.6 การคิดสร้างสรรค์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119</w:t>
      </w:r>
    </w:p>
    <w:p w14:paraId="09FCBCBB" w14:textId="570F68A6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24"/>
          <w:szCs w:val="32"/>
          <w:cs/>
        </w:rPr>
        <w:t>120</w:t>
      </w:r>
    </w:p>
    <w:p w14:paraId="73B1E074" w14:textId="0858CEF3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24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24"/>
          <w:szCs w:val="32"/>
          <w:cs/>
        </w:rPr>
        <w:t>120</w:t>
      </w:r>
    </w:p>
    <w:p w14:paraId="7D916A8C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F9AED1B" w14:textId="2E421875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121</w:t>
      </w:r>
    </w:p>
    <w:p w14:paraId="585A4967" w14:textId="5598B5C3" w:rsidR="006464E5" w:rsidRPr="00D740DD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10  เชาวน์ปัญญา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122</w:t>
      </w:r>
    </w:p>
    <w:p w14:paraId="1BDAE09E" w14:textId="4F34D2DB" w:rsidR="00B96F32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 xml:space="preserve">10.1 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>เครื่องมือทดสอบเชาวน์ปัญญา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122</w:t>
      </w:r>
    </w:p>
    <w:p w14:paraId="1ABEE63D" w14:textId="24CC2089" w:rsidR="006464E5" w:rsidRPr="00D740DD" w:rsidRDefault="00B96F32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6464E5" w:rsidRPr="00D740DD">
        <w:rPr>
          <w:rFonts w:ascii="TH SarabunPSK" w:hAnsi="TH SarabunPSK" w:cs="TH SarabunPSK"/>
          <w:sz w:val="32"/>
          <w:szCs w:val="32"/>
          <w:cs/>
        </w:rPr>
        <w:t>การวัดเชาวน์ปัญญา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124</w:t>
      </w:r>
    </w:p>
    <w:p w14:paraId="28936244" w14:textId="7A8FC71E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3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พันธุกรรมและสิ่งแวดล้อม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127</w:t>
      </w:r>
    </w:p>
    <w:p w14:paraId="0E6C9AA7" w14:textId="77777777" w:rsidR="00B96F32" w:rsidRPr="00D740DD" w:rsidRDefault="00B96F32" w:rsidP="00B96F32">
      <w:pPr>
        <w:jc w:val="center"/>
        <w:rPr>
          <w:rFonts w:ascii="TH SarabunPSK" w:hAnsi="TH SarabunPSK" w:cs="TH SarabunPSK"/>
          <w:b/>
          <w:bCs/>
        </w:rPr>
      </w:pPr>
      <w:bookmarkStart w:id="9" w:name="_Hlk59960081"/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D740D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78D6BF15" w14:textId="79E68743" w:rsidR="00B96F32" w:rsidRPr="00D740DD" w:rsidRDefault="00B96F32" w:rsidP="00B96F32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9"/>
    <w:p w14:paraId="392D95B5" w14:textId="30F2387A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4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ทฤษฎีการวัดเชาน์ปัญญา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128</w:t>
      </w:r>
    </w:p>
    <w:p w14:paraId="24D513C7" w14:textId="4E98EAD8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5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การเปลี่ยนแปลงพัฒนาการของเชาวน์ปัญญา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132</w:t>
      </w:r>
    </w:p>
    <w:p w14:paraId="1D6476A9" w14:textId="1F45D155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6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เด็กพิเศษ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133</w:t>
      </w:r>
    </w:p>
    <w:p w14:paraId="3229022B" w14:textId="5BBE91E9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7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การทดสอบผลสัมฤทธิและการทดสอบความถนัด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135</w:t>
      </w:r>
    </w:p>
    <w:p w14:paraId="5727334E" w14:textId="502F1588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136</w:t>
      </w:r>
    </w:p>
    <w:p w14:paraId="4FDE7289" w14:textId="5C2229F9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137</w:t>
      </w:r>
    </w:p>
    <w:p w14:paraId="7DB8DE5E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BF82D8C" w14:textId="6A39CEC0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138</w:t>
      </w:r>
    </w:p>
    <w:p w14:paraId="6A44FE1D" w14:textId="451E91AC" w:rsidR="006464E5" w:rsidRPr="00D740DD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11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 xml:space="preserve"> บุคลิกภาพ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139</w:t>
      </w:r>
    </w:p>
    <w:p w14:paraId="73D59E36" w14:textId="505F2C1A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11.1 การจัดประเภทพฤติกรรมตามแบบบุคลิกภาพ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 w:hint="cs"/>
          <w:sz w:val="32"/>
          <w:szCs w:val="32"/>
          <w:cs/>
        </w:rPr>
        <w:t>139</w:t>
      </w:r>
    </w:p>
    <w:p w14:paraId="65236B3C" w14:textId="064140C3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11.2 การพัฒนาบุคลิกภาพ</w:t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B96F32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144</w:t>
      </w:r>
    </w:p>
    <w:p w14:paraId="1AD5D31C" w14:textId="2E68860F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11.3 ทฤษฎีบุคลิกภาพ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146</w:t>
      </w:r>
    </w:p>
    <w:p w14:paraId="1810ABBF" w14:textId="2CD099B6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11.4 การประเมินบุคลิกภาพ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152</w:t>
      </w:r>
    </w:p>
    <w:p w14:paraId="7F65EBA5" w14:textId="3786227C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153</w:t>
      </w:r>
    </w:p>
    <w:p w14:paraId="71C5E95C" w14:textId="450DA2D4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154</w:t>
      </w:r>
    </w:p>
    <w:p w14:paraId="5564AFEE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C7AC497" w14:textId="02D643E5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155</w:t>
      </w:r>
    </w:p>
    <w:p w14:paraId="5299784E" w14:textId="7BEFAE27" w:rsidR="006464E5" w:rsidRPr="00D740DD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12 พยาธิสภาพทางพฤติกรรม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156</w:t>
      </w:r>
    </w:p>
    <w:p w14:paraId="64A931D5" w14:textId="089C2148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12.1 พยาธิสภาพทางพฤติกรรมและความผิดปกติ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157</w:t>
      </w:r>
    </w:p>
    <w:p w14:paraId="49E9AEFD" w14:textId="464A97D6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12.2 กลไกการป้องกันตัว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157</w:t>
      </w:r>
    </w:p>
    <w:p w14:paraId="24EB0E5B" w14:textId="21A402E7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>โรคประสาท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163</w:t>
      </w:r>
    </w:p>
    <w:p w14:paraId="689288DB" w14:textId="7043DEAE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12.4</w:t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>โรคจิต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172</w:t>
      </w:r>
    </w:p>
    <w:p w14:paraId="5899248E" w14:textId="11E86814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12.5</w:t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>ความประพฤติผิดปกติ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178</w:t>
      </w:r>
    </w:p>
    <w:p w14:paraId="1BED8B87" w14:textId="06C2D2AE" w:rsidR="00347086" w:rsidRPr="00D740DD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12.6 </w:t>
      </w:r>
      <w:r w:rsidRPr="00D740DD">
        <w:rPr>
          <w:rFonts w:ascii="TH SarabunPSK" w:hAnsi="TH SarabunPSK" w:cs="TH SarabunPSK"/>
          <w:sz w:val="32"/>
          <w:szCs w:val="32"/>
          <w:cs/>
        </w:rPr>
        <w:t>ความผิดปกติเนื่องมาจากความพิการของสมองส่วนกลาง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180</w:t>
      </w:r>
    </w:p>
    <w:p w14:paraId="7B1919F9" w14:textId="5E1C4B2A" w:rsidR="00347086" w:rsidRPr="00D740DD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12.7 พันธุกรรมของพยาธิสภาพทางพฤติกรรม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181</w:t>
      </w:r>
    </w:p>
    <w:p w14:paraId="5DBF4BE4" w14:textId="4B5D6AC8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183</w:t>
      </w:r>
    </w:p>
    <w:p w14:paraId="392F1181" w14:textId="4A337EBB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183</w:t>
      </w:r>
    </w:p>
    <w:p w14:paraId="221E32CC" w14:textId="3491A89F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2FEA9B0" w14:textId="0EC09B2F" w:rsidR="00347086" w:rsidRPr="00D740DD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E0E102D" w14:textId="77777777" w:rsidR="00347086" w:rsidRPr="00D740DD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DE29F4F" w14:textId="77777777" w:rsidR="00347086" w:rsidRPr="00D740DD" w:rsidRDefault="00347086" w:rsidP="00347086">
      <w:pPr>
        <w:jc w:val="center"/>
        <w:rPr>
          <w:rFonts w:ascii="TH SarabunPSK" w:hAnsi="TH SarabunPSK" w:cs="TH SarabunPSK"/>
          <w:b/>
          <w:bCs/>
        </w:rPr>
      </w:pPr>
      <w:r w:rsidRPr="00D740DD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D740D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595E8BBA" w14:textId="5A8D21C4" w:rsidR="00347086" w:rsidRPr="00D740DD" w:rsidRDefault="00347086" w:rsidP="00347086">
      <w:pPr>
        <w:jc w:val="center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740DD">
        <w:rPr>
          <w:rFonts w:ascii="TH SarabunPSK" w:hAnsi="TH SarabunPSK" w:cs="TH SarabunPSK"/>
          <w:sz w:val="24"/>
          <w:szCs w:val="32"/>
          <w:cs/>
        </w:rPr>
        <w:t>หน้า</w:t>
      </w:r>
    </w:p>
    <w:p w14:paraId="09A02398" w14:textId="2D01F283" w:rsidR="00CC2E8F" w:rsidRPr="00D740DD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184</w:t>
      </w:r>
    </w:p>
    <w:p w14:paraId="061C441D" w14:textId="18FB1F6D" w:rsidR="006464E5" w:rsidRPr="00D740DD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13 จิตวิทยาและชุมชน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185</w:t>
      </w:r>
    </w:p>
    <w:p w14:paraId="390E2FD6" w14:textId="055F3290" w:rsidR="00347086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13.1</w:t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>อิทธิพลของกลุ่มที่มีต่อพฤติกรรมมนุษย์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185</w:t>
      </w:r>
    </w:p>
    <w:p w14:paraId="056DCEED" w14:textId="48F89BDF" w:rsidR="006464E5" w:rsidRPr="00D740DD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13.2 </w:t>
      </w:r>
      <w:r w:rsidR="006464E5" w:rsidRPr="00D740DD">
        <w:rPr>
          <w:rFonts w:ascii="TH SarabunPSK" w:hAnsi="TH SarabunPSK" w:cs="TH SarabunPSK"/>
          <w:sz w:val="32"/>
          <w:szCs w:val="32"/>
          <w:cs/>
        </w:rPr>
        <w:t>จิตวิทยาชุมชน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191</w:t>
      </w:r>
    </w:p>
    <w:p w14:paraId="60A80B06" w14:textId="7EC691CB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13.</w:t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3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สุขภาพจิตชุมชน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192</w:t>
      </w:r>
    </w:p>
    <w:p w14:paraId="29BBD679" w14:textId="15194E55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13.</w:t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4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การป้องกัน</w:t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32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32"/>
          <w:szCs w:val="32"/>
          <w:cs/>
        </w:rPr>
        <w:t>192</w:t>
      </w:r>
    </w:p>
    <w:p w14:paraId="261FAC03" w14:textId="689198A7" w:rsidR="006464E5" w:rsidRPr="00D740DD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13.</w:t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 xml:space="preserve"> การป้องกันอาชญากรรมและการกระทำของผู้กระทำผิด</w:t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193</w:t>
      </w:r>
    </w:p>
    <w:p w14:paraId="3228791E" w14:textId="7CACAFE3" w:rsidR="00CC2E8F" w:rsidRPr="00D740DD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10" w:name="_Hlk59956714"/>
      <w:bookmarkEnd w:id="4"/>
      <w:r w:rsidRPr="00D740D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195</w:t>
      </w:r>
    </w:p>
    <w:p w14:paraId="1FB4FCF2" w14:textId="386AB12F" w:rsidR="00347086" w:rsidRPr="00D740DD" w:rsidRDefault="00CC2E8F" w:rsidP="00347086">
      <w:pPr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/>
          <w:sz w:val="24"/>
          <w:szCs w:val="32"/>
          <w:cs/>
        </w:rPr>
        <w:tab/>
      </w:r>
      <w:r w:rsidR="00347086" w:rsidRPr="00D740DD">
        <w:rPr>
          <w:rFonts w:ascii="TH SarabunPSK" w:hAnsi="TH SarabunPSK" w:cs="TH SarabunPSK" w:hint="cs"/>
          <w:sz w:val="24"/>
          <w:szCs w:val="32"/>
          <w:cs/>
        </w:rPr>
        <w:t>196</w:t>
      </w:r>
    </w:p>
    <w:p w14:paraId="701C1AD5" w14:textId="5B8FFF3D" w:rsidR="00347086" w:rsidRPr="00D740DD" w:rsidRDefault="00347086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เอกสารอ้างอิง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197</w:t>
      </w:r>
    </w:p>
    <w:bookmarkEnd w:id="10"/>
    <w:p w14:paraId="7E9C3A7F" w14:textId="77777777" w:rsidR="00050EDC" w:rsidRPr="00D740DD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EA78461" w14:textId="1473C574" w:rsidR="00746C98" w:rsidRPr="00D740DD" w:rsidRDefault="00746C98" w:rsidP="00050EDC">
      <w:pPr>
        <w:spacing w:after="0"/>
        <w:jc w:val="thaiDistribute"/>
        <w:rPr>
          <w:rFonts w:ascii="TH SarabunPSK" w:hAnsi="TH SarabunPSK" w:cs="TH SarabunPSK"/>
          <w:cs/>
        </w:rPr>
      </w:pPr>
      <w:r w:rsidRPr="00D740DD">
        <w:rPr>
          <w:rFonts w:ascii="TH SarabunPSK" w:hAnsi="TH SarabunPSK" w:cs="TH SarabunPSK"/>
          <w:cs/>
        </w:rPr>
        <w:br w:type="page"/>
      </w:r>
      <w:r w:rsidR="00347086" w:rsidRPr="00D740DD">
        <w:rPr>
          <w:rFonts w:ascii="TH SarabunPSK" w:hAnsi="TH SarabunPSK" w:cs="TH SarabunPSK" w:hint="cs"/>
          <w:cs/>
        </w:rPr>
        <w:lastRenderedPageBreak/>
        <w:t xml:space="preserve"> </w:t>
      </w:r>
    </w:p>
    <w:bookmarkEnd w:id="7"/>
    <w:p w14:paraId="2B264CF8" w14:textId="34AFB824" w:rsidR="007A4CE6" w:rsidRPr="00D740DD" w:rsidRDefault="007A4CE6" w:rsidP="001137F8">
      <w:pPr>
        <w:spacing w:after="0" w:line="240" w:lineRule="auto"/>
        <w:ind w:left="72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40DD">
        <w:rPr>
          <w:rFonts w:ascii="TH SarabunPSK" w:hAnsi="TH SarabunPSK" w:cs="TH SarabunPSK" w:hint="cs"/>
          <w:b/>
          <w:bCs/>
          <w:sz w:val="40"/>
          <w:szCs w:val="40"/>
          <w:cs/>
        </w:rPr>
        <w:t>แผนบริหารการสอนประจำวิชา</w:t>
      </w:r>
    </w:p>
    <w:p w14:paraId="5437FC8B" w14:textId="77777777" w:rsidR="007A4CE6" w:rsidRPr="00D740DD" w:rsidRDefault="007A4CE6" w:rsidP="001137F8">
      <w:pPr>
        <w:spacing w:after="0" w:line="240" w:lineRule="auto"/>
        <w:ind w:left="72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F4EB5D" w14:textId="12E098E6" w:rsidR="00746C98" w:rsidRPr="00D740DD" w:rsidRDefault="004E64D1" w:rsidP="007A4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7A4CE6"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จิตวิทยาพื้นฐานทั่วไป (</w:t>
      </w:r>
      <w:r w:rsidRPr="00D740DD">
        <w:rPr>
          <w:rFonts w:ascii="TH SarabunPSK" w:hAnsi="TH SarabunPSK" w:cs="TH SarabunPSK"/>
          <w:sz w:val="32"/>
          <w:szCs w:val="32"/>
        </w:rPr>
        <w:t>General Basic Psychology</w:t>
      </w:r>
      <w:r w:rsidRPr="00D740DD">
        <w:rPr>
          <w:rFonts w:ascii="TH SarabunPSK" w:hAnsi="TH SarabunPSK" w:cs="TH SarabunPSK"/>
          <w:sz w:val="32"/>
          <w:szCs w:val="32"/>
          <w:cs/>
        </w:rPr>
        <w:t>)</w:t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A62974"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D740DD">
        <w:rPr>
          <w:rFonts w:ascii="TH SarabunPSK" w:hAnsi="TH SarabunPSK" w:cs="TH SarabunPSK"/>
          <w:b/>
          <w:bCs/>
          <w:sz w:val="32"/>
          <w:szCs w:val="32"/>
        </w:rPr>
        <w:t xml:space="preserve">HMS </w:t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 xml:space="preserve">1201 </w:t>
      </w:r>
      <w:r w:rsidR="007A4CE6"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CE6"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>(3-0-6)</w:t>
      </w:r>
    </w:p>
    <w:p w14:paraId="64168A9E" w14:textId="43F78AA1" w:rsidR="00A62974" w:rsidRPr="00D740DD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45 ชั่วโมง/ภาคเรียน</w:t>
      </w:r>
    </w:p>
    <w:p w14:paraId="0A8E1A62" w14:textId="3DFDFFFA" w:rsidR="007A4CE6" w:rsidRPr="00D740DD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ศึกษาค้นคว้าด้วยตนเอง</w:t>
      </w:r>
      <w:r w:rsidRPr="00D740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90 </w:t>
      </w:r>
      <w:r w:rsidRPr="00D740DD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14:paraId="061C24E2" w14:textId="77777777" w:rsidR="00A62974" w:rsidRPr="00D740DD" w:rsidRDefault="00A62974" w:rsidP="001137F8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41CFB96" w14:textId="66F21E9F" w:rsidR="00E4087B" w:rsidRPr="00D740DD" w:rsidRDefault="00E4087B" w:rsidP="007A4CE6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D740DD">
        <w:rPr>
          <w:rFonts w:ascii="TH SarabunPSK" w:hAnsi="TH SarabunPSK" w:cs="TH SarabunPSK"/>
          <w:b/>
          <w:bCs/>
          <w:sz w:val="28"/>
          <w:szCs w:val="36"/>
          <w:cs/>
        </w:rPr>
        <w:t>คำอธิบายรายวิชา</w:t>
      </w:r>
    </w:p>
    <w:p w14:paraId="718D9D44" w14:textId="05ACDD22" w:rsidR="00A62974" w:rsidRPr="00D740DD" w:rsidRDefault="00A62974" w:rsidP="001137F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  <w:t>ภาษาจิตวิทยา วิธีการทางวิทยาศาสตร์ โครงสร้างของจิตวิทยา ความสัมพันธ์ของจิตวิทยากับศาสตร์อื่น ๆ ประวัติความเป็นมา สรีรวิทยาของระบบการตอบสนอง ความรู้สึก การรับรู้ กระบวนการเรียนรู้ แรงจูงใจ อารมณ์ งานทางภาษาของนักจิตวิทยา โครงสร้างของภาษา ภาษาและการคิดแก้ปัญหา การคิดสร้างสรรค์ เชาว์ปัญญา บุคลิกภาพ พยาธิสภาพทางพฤติกรรม จิตวิทยา</w:t>
      </w:r>
      <w:r w:rsidR="003B1745"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24"/>
          <w:szCs w:val="32"/>
          <w:cs/>
        </w:rPr>
        <w:t>และชุมชน</w:t>
      </w:r>
    </w:p>
    <w:p w14:paraId="42F7E33F" w14:textId="77777777" w:rsidR="00A62974" w:rsidRPr="00D740DD" w:rsidRDefault="00A62974" w:rsidP="001137F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9F776E1" w14:textId="0D242E71" w:rsidR="007A4CE6" w:rsidRPr="00D740DD" w:rsidRDefault="007A4CE6" w:rsidP="007A4CE6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40D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D740DD"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</w:t>
      </w:r>
    </w:p>
    <w:p w14:paraId="75984E75" w14:textId="77777777" w:rsidR="007A4CE6" w:rsidRPr="00D740DD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เพื่อให้นักศึกษามีความรู้ ความเข้าใจ เกี่ยวกับพื้นฐานทางจิตวิทยาและพฤติกรรมของมนุษย์</w:t>
      </w:r>
    </w:p>
    <w:p w14:paraId="6F06CB99" w14:textId="77777777" w:rsidR="007A4CE6" w:rsidRPr="00D740DD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เพื่อให้นักศึกษามีความรู้ ความเข้าใจ เกี่ยวกับวิธีการทางวิทยาศาสตร์ โครงสร้างของจิตวิทยา</w:t>
      </w:r>
    </w:p>
    <w:p w14:paraId="72BD9867" w14:textId="77777777" w:rsidR="007A4CE6" w:rsidRPr="00D740DD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เพื่อให้นักศึกษามีความรู้ ความเข้าใจ เกี่ยวกับความสัมพันธ์ของจิตวิทยากับศาสตร์อื่น ๆ</w:t>
      </w:r>
    </w:p>
    <w:p w14:paraId="6E8C8FF1" w14:textId="77777777" w:rsidR="007A4CE6" w:rsidRPr="00D740DD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เพื่อให้นักศึกษา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สามารถอธิบาย</w:t>
      </w:r>
      <w:r w:rsidRPr="00D740DD">
        <w:t xml:space="preserve">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เกี่ยวกับ</w:t>
      </w:r>
      <w:r w:rsidRPr="00D740DD">
        <w:rPr>
          <w:rFonts w:ascii="TH SarabunPSK" w:hAnsi="TH SarabunPSK" w:cs="TH SarabunPSK"/>
          <w:sz w:val="24"/>
          <w:szCs w:val="32"/>
          <w:cs/>
        </w:rPr>
        <w:t>สรีรวิทยาของระบบการตอบสนอง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ได้</w:t>
      </w:r>
    </w:p>
    <w:p w14:paraId="46A3027E" w14:textId="77777777" w:rsidR="007A4CE6" w:rsidRPr="00D740DD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95BBD95" w14:textId="666267DE" w:rsidR="007A4CE6" w:rsidRPr="00D740DD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40DD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เนื้อหาและเวลาที่สอน</w:t>
      </w:r>
    </w:p>
    <w:p w14:paraId="683795C6" w14:textId="77777777" w:rsidR="00050EDC" w:rsidRPr="00D740DD" w:rsidRDefault="00050EDC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CC72B6D" w14:textId="67E591E7" w:rsidR="007A4CE6" w:rsidRPr="00D740DD" w:rsidRDefault="007A4CE6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54810291"/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D740DD">
        <w:rPr>
          <w:rFonts w:ascii="TH SarabunPSK" w:hAnsi="TH SarabunPSK" w:cs="TH SarabunPSK"/>
          <w:sz w:val="32"/>
          <w:szCs w:val="32"/>
          <w:cs/>
        </w:rPr>
        <w:t>1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บทนำ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bookmarkStart w:id="12" w:name="_Hlk59960637"/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 w:hint="cs"/>
          <w:sz w:val="32"/>
          <w:szCs w:val="32"/>
          <w:cs/>
        </w:rPr>
        <w:t>3 ชั่วโมง</w:t>
      </w:r>
      <w:bookmarkEnd w:id="12"/>
    </w:p>
    <w:bookmarkEnd w:id="11"/>
    <w:p w14:paraId="3FD9CAFE" w14:textId="77777777" w:rsidR="007A4CE6" w:rsidRPr="00D740DD" w:rsidRDefault="007A4CE6" w:rsidP="006347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1.1 ภาษาจิตวิทยา</w:t>
      </w:r>
    </w:p>
    <w:p w14:paraId="214D364F" w14:textId="77777777" w:rsidR="007A4CE6" w:rsidRPr="00D740DD" w:rsidRDefault="007A4CE6" w:rsidP="006347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 xml:space="preserve">1.2 วิธีการทางวิทยาศาสตร์ </w:t>
      </w:r>
    </w:p>
    <w:p w14:paraId="2A294BD8" w14:textId="77777777" w:rsidR="007A4CE6" w:rsidRPr="00D740DD" w:rsidRDefault="007A4CE6" w:rsidP="006347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1.3 โครงสร้างของจิตวิทยา</w:t>
      </w:r>
    </w:p>
    <w:p w14:paraId="0D4F5A77" w14:textId="77777777" w:rsidR="007A4CE6" w:rsidRPr="00D740DD" w:rsidRDefault="007A4CE6" w:rsidP="006347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 xml:space="preserve">1.4 ความสัมพันธ์ของจิตวิทยากับศาสตร์อื่น ๆ </w:t>
      </w:r>
    </w:p>
    <w:p w14:paraId="384E352A" w14:textId="77777777" w:rsidR="007A4CE6" w:rsidRPr="00D740DD" w:rsidRDefault="007A4CE6" w:rsidP="006347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1.5 ประวัติความเป็นมาของจิตวิทยา</w:t>
      </w:r>
    </w:p>
    <w:p w14:paraId="2FED5ED0" w14:textId="797D14CA" w:rsidR="00050EDC" w:rsidRPr="00D740DD" w:rsidRDefault="007A4CE6" w:rsidP="006347F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1.6 จิตวิทยาในประเทศไทย</w:t>
      </w:r>
    </w:p>
    <w:p w14:paraId="7FDBECE3" w14:textId="25BA3143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2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พัฒนาการและวุฒิภาวะ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331BCCBB" w14:textId="7ADC776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2.1 พัฒนาการก่อนคลอดและหลัง</w:t>
      </w:r>
      <w:r w:rsidRPr="00D740DD">
        <w:rPr>
          <w:rFonts w:ascii="TH SarabunPSK" w:hAnsi="TH SarabunPSK" w:cs="TH SarabunPSK"/>
          <w:sz w:val="32"/>
          <w:szCs w:val="32"/>
          <w:cs/>
        </w:rPr>
        <w:t>คลอด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4C89FCF9" w14:textId="5154F20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</w:rPr>
        <w:t>2.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2</w:t>
      </w:r>
      <w:r w:rsidRPr="00D740DD">
        <w:rPr>
          <w:rFonts w:ascii="TH SarabunPSK" w:hAnsi="TH SarabunPSK" w:cs="TH SarabunPSK"/>
          <w:sz w:val="32"/>
          <w:szCs w:val="32"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วุฒิภาวะและพฤติกรรม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4BAAA88" w14:textId="0E0CDC0F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2.3 การพัฒนาความรู้สึก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82D0795" w14:textId="54819F93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2.4 </w:t>
      </w:r>
      <w:r w:rsidRPr="00D740DD">
        <w:rPr>
          <w:rFonts w:ascii="TH SarabunPSK" w:hAnsi="TH SarabunPSK" w:cs="TH SarabunPSK"/>
          <w:sz w:val="32"/>
          <w:szCs w:val="32"/>
          <w:cs/>
        </w:rPr>
        <w:t>พัฒนาการ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740DD">
        <w:rPr>
          <w:rFonts w:ascii="TH SarabunPSK" w:hAnsi="TH SarabunPSK" w:cs="TH SarabunPSK"/>
          <w:sz w:val="32"/>
          <w:szCs w:val="32"/>
          <w:cs/>
        </w:rPr>
        <w:t>การเคลื่อนไหว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2288D9B7" w14:textId="54980A6E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2.5 พัฒนาการในการพูด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7714FB3F" w14:textId="73C55C0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2.6 </w:t>
      </w:r>
      <w:r w:rsidRPr="00D740DD">
        <w:rPr>
          <w:rFonts w:ascii="TH SarabunPSK" w:hAnsi="TH SarabunPSK" w:cs="TH SarabunPSK"/>
          <w:sz w:val="32"/>
          <w:szCs w:val="32"/>
          <w:cs/>
        </w:rPr>
        <w:t>การพัฒนาพฤติกรรมทางสังคม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7AF7A1CF" w14:textId="31B0DB29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2.7 ทฤษฎีทางพัฒนาการ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3ACC79F" w14:textId="162FFC24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3</w:t>
      </w:r>
      <w:r w:rsidRPr="00D740DD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สรีรวิทยาของระบบการตอบสนอง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0672E20D" w14:textId="7CAD30E0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3.1 ระบบการตอบสนอง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056C48C" w14:textId="74F89CC5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3.2 โครงสร้างและการทำงานของระบบประสาท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1BBEEEB3" w14:textId="0C2FACFB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3.3 ระบบประสาทส่วนกลาง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6D81995" w14:textId="0AB77815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3.4 </w:t>
      </w:r>
      <w:r w:rsidRPr="00D740DD">
        <w:rPr>
          <w:rFonts w:ascii="TH SarabunPSK" w:hAnsi="TH SarabunPSK" w:cs="TH SarabunPSK"/>
          <w:sz w:val="24"/>
          <w:szCs w:val="32"/>
          <w:cs/>
        </w:rPr>
        <w:t>ระบบประสาทส่วน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นอก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B5A0EBF" w14:textId="2F47DF13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3.5 ปฏิกิริยาสะท้อน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8F46FE8" w14:textId="5057D9DD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 w:hint="cs"/>
          <w:sz w:val="24"/>
          <w:szCs w:val="32"/>
          <w:cs/>
        </w:rPr>
        <w:t>3.6 วิธีการศึกษาสมองและระบบประสาท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D65E6D0" w14:textId="1CFA90B9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4  </w:t>
      </w:r>
      <w:r w:rsidRPr="00D740DD">
        <w:rPr>
          <w:rFonts w:ascii="TH SarabunPSK" w:hAnsi="TH SarabunPSK" w:cs="TH SarabunPSK"/>
          <w:sz w:val="24"/>
          <w:szCs w:val="32"/>
          <w:cs/>
        </w:rPr>
        <w:t>ความรู้สึก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19546459" w14:textId="1831C08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.1 คุณลักษณะของความรู้สึก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559A794E" w14:textId="3A47D55A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.2 การรู้สึกต่อแสง  : การมองเห็น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22C9069" w14:textId="104669A7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.3 การรู้สึกต่อเสียง : การได้ยิน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2ACD547" w14:textId="27F47FB6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.4 การรู้สึกต่อสารเคมี : การรับรู้กลิ่นและรู้รส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5B7EC30F" w14:textId="0BDDA7E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.5 ผิวหนังและความรู้สึกสัมผัสทางกาย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90DEE1E" w14:textId="31B6B7F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4</w:t>
      </w:r>
      <w:r w:rsidRPr="00D740DD">
        <w:rPr>
          <w:rFonts w:ascii="TH SarabunPSK" w:hAnsi="TH SarabunPSK" w:cs="TH SarabunPSK"/>
          <w:sz w:val="24"/>
          <w:szCs w:val="32"/>
          <w:cs/>
        </w:rPr>
        <w:t>.6 การทรงตัว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4702D3B" w14:textId="648423EE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5  </w:t>
      </w:r>
      <w:r w:rsidRPr="00D740DD">
        <w:rPr>
          <w:rFonts w:ascii="TH SarabunPSK" w:hAnsi="TH SarabunPSK" w:cs="TH SarabunPSK"/>
          <w:sz w:val="24"/>
          <w:szCs w:val="32"/>
          <w:cs/>
        </w:rPr>
        <w:t>การรับรู้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5E83DAFE" w14:textId="48DDA881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.1 การจัดหมวดหมู่ของการรับรู้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37522B6" w14:textId="6D9B41A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.2 ความคงที่ของการรับรู้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FC14AD4" w14:textId="299166AB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.3 การรับรู้เกี่ยวกับความลึก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75606F05" w14:textId="3F546B2F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.4 การรับรู้ทางหู /ระยะทาง/ทิศทาง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D49479E" w14:textId="456F065B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.5 การับรู้เกี่ยกับการเคลื่อนไหว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F4D64AC" w14:textId="55072B4C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>.6 ผลของการเรียนรู้และพัฒนาการของการรับรู้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471BE018" w14:textId="31F78FCF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5.7 </w:t>
      </w:r>
      <w:r w:rsidRPr="00D740DD">
        <w:rPr>
          <w:rFonts w:ascii="TH SarabunPSK" w:hAnsi="TH SarabunPSK" w:cs="TH SarabunPSK"/>
          <w:sz w:val="24"/>
          <w:szCs w:val="32"/>
          <w:cs/>
        </w:rPr>
        <w:t>การรับรู้โดยไม่ใช้อวัยวะสัมผัส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139891C" w14:textId="6D8AE116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6 </w:t>
      </w:r>
      <w:r w:rsidRPr="00D740DD">
        <w:rPr>
          <w:rFonts w:ascii="TH SarabunPSK" w:hAnsi="TH SarabunPSK" w:cs="TH SarabunPSK"/>
          <w:sz w:val="24"/>
          <w:szCs w:val="32"/>
          <w:cs/>
        </w:rPr>
        <w:t>กระบวนการเรียนรู้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174DAAA7" w14:textId="3F5AB2D8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.1 การโยงความสัมพันธ์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199873FB" w14:textId="341C4F5C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.2 การเรียนรู้แบบวางเงื่อนไขสิ่งเร้า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8A622B7" w14:textId="2AA56CF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.3 การเรียนรู้แบบผลกรรม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88E7CFD" w14:textId="7D78E76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.4 การวัดผลที่เกิดขึ้นจากการเรียนรู้แบบผลกรรม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D5DE870" w14:textId="44DFAFF1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lastRenderedPageBreak/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.5 การเรียนรู้แบบใช้ความคิดความเข้าใจ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56AAEFD8" w14:textId="0A518545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6</w:t>
      </w:r>
      <w:r w:rsidRPr="00D740DD">
        <w:rPr>
          <w:rFonts w:ascii="TH SarabunPSK" w:hAnsi="TH SarabunPSK" w:cs="TH SarabunPSK"/>
          <w:sz w:val="24"/>
          <w:szCs w:val="32"/>
          <w:cs/>
        </w:rPr>
        <w:t>.6 ทฤษฎีการเรียนรู้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0F0C657" w14:textId="6569E51A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แรงจูงใจ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0FF5EA66" w14:textId="194F091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.1 ความหมายและแนวคิดทางจิตวิทยาเกี่ยวกับแรงจูงใจ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82E0905" w14:textId="277F958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.2 ขั้นตอนแห่งการเกิดแรงจูงใจ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491CE6F9" w14:textId="1E6320D6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.3 การวัดแรงขับ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74D5B658" w14:textId="0E2137F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.4 ชนิดของแรงขับ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45C150A5" w14:textId="6697FF80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.5 เครื่องล่อใจ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758AF380" w14:textId="77777777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7</w:t>
      </w:r>
      <w:r w:rsidRPr="00D740DD">
        <w:rPr>
          <w:rFonts w:ascii="TH SarabunPSK" w:hAnsi="TH SarabunPSK" w:cs="TH SarabunPSK"/>
          <w:sz w:val="24"/>
          <w:szCs w:val="32"/>
          <w:cs/>
        </w:rPr>
        <w:t>.6 ทฤษีแรงจูงใจเอกสารอ้างอิง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43F9B64" w14:textId="1835863B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ทบทวนบทที่ 1- 7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37D5F55" w14:textId="78D37C17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6BBF0376" w14:textId="6380BE36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.1 ความหมายของอารมณ์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19F4BFEE" w14:textId="7F9E09D9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.2 ภาวะทางอารมณ์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5D73BCE4" w14:textId="04E53CE9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.3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24"/>
          <w:szCs w:val="32"/>
          <w:cs/>
        </w:rPr>
        <w:t>การเปลี่ยนแปลงทางร่างกายเมื่อเกิดอารมณ์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C224FD8" w14:textId="577CAAA6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.4</w:t>
      </w: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24"/>
          <w:szCs w:val="32"/>
          <w:cs/>
        </w:rPr>
        <w:t>การจำแนกอารมณ์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0B5DE338" w14:textId="0907365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.5 พัฒนาการทางด้านอารมณ์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BE29557" w14:textId="0A4549B3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>8</w:t>
      </w:r>
      <w:r w:rsidRPr="00D740DD">
        <w:rPr>
          <w:rFonts w:ascii="TH SarabunPSK" w:hAnsi="TH SarabunPSK" w:cs="TH SarabunPSK"/>
          <w:sz w:val="24"/>
          <w:szCs w:val="32"/>
          <w:cs/>
        </w:rPr>
        <w:t>.6 อารมณ์ในฐานะแรงจูงใจ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2E87F4B6" w14:textId="1D1F55A6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8.7 </w:t>
      </w:r>
      <w:r w:rsidRPr="00D740DD">
        <w:rPr>
          <w:rFonts w:ascii="TH SarabunPSK" w:hAnsi="TH SarabunPSK" w:cs="TH SarabunPSK"/>
          <w:sz w:val="24"/>
          <w:szCs w:val="32"/>
          <w:cs/>
        </w:rPr>
        <w:t>ทฤษฎีของอารมณ์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30C3B63F" w14:textId="6031AD0C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8.8 </w:t>
      </w:r>
      <w:r w:rsidRPr="00D740DD">
        <w:rPr>
          <w:rFonts w:ascii="TH SarabunPSK" w:hAnsi="TH SarabunPSK" w:cs="TH SarabunPSK"/>
          <w:sz w:val="24"/>
          <w:szCs w:val="32"/>
          <w:cs/>
        </w:rPr>
        <w:t>การวัดอารมณ์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AEC76F1" w14:textId="41B7A91C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9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ภาษาและการคิดแก้ปัญหา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0C9BDEE9" w14:textId="1B689CE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9.1 งานทางภาษาของนักจิตวิทยา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2C33EBA" w14:textId="397AED40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9.2  โครงสร้างของภาษา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274A343F" w14:textId="3B71468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9.3 พัฒนาการและการเรียนรู้ภาษา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4C32416" w14:textId="7C425DE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9.4 การคิด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2D4C399C" w14:textId="6669AC9E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9.5 การแก้ปัญหา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04AD270" w14:textId="7A7E9D4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9.6 การคิดสร้างสรรค์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DAC7D95" w14:textId="6663F0A0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10  เชาวน์ปัญญา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3D5AA01C" w14:textId="1253A0B8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10.1 เครื่องมือทดสอบเชาวน์ปัญญา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8BD29FD" w14:textId="23515BC0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Pr="00D740DD">
        <w:rPr>
          <w:rFonts w:ascii="TH SarabunPSK" w:hAnsi="TH SarabunPSK" w:cs="TH SarabunPSK"/>
          <w:sz w:val="32"/>
          <w:szCs w:val="32"/>
          <w:cs/>
        </w:rPr>
        <w:t>การวัดเชาวน์ปัญญา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C00A440" w14:textId="5D1217CE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3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พันธุกรรมและสิ่งแวดล้อม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46697B00" w14:textId="0C8148F7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4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ทฤษฎีการวัดเชาน์ปัญญา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7A08D09" w14:textId="0904DAB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lastRenderedPageBreak/>
        <w:t>10.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5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การเปลี่ยนแปลงพัฒนาการของเชาวน์ปัญญา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454F6A89" w14:textId="303F5F1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6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เด็กพิเศษ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12B6E290" w14:textId="186C700B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10.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7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การทดสอบผลสัมฤทธิและการทดสอบความถนัด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A4393BC" w14:textId="2AA8FCF0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11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 xml:space="preserve"> บุคลิกภาพ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6D878051" w14:textId="559C8843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11.1 การจัดประเภทพฤติกรรมตามแบบบุคลิกภาพ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02529F49" w14:textId="62829D87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11.2 การพัฒนาบุคลิกภาพ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6B570BD" w14:textId="47E22DFE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11.3 ทฤษฎีบุคลิกภาพ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9B2C57F" w14:textId="4B0B3CF8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11.4 การประเมินบุคลิกภาพ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11202183" w14:textId="62408000" w:rsidR="006347FC" w:rsidRPr="00D740DD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12 พยาธิสภาพทางพฤติกรรม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18B25D9B" w14:textId="3A7AA569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12.1 พยาธิสภาพทางพฤติกรรมและความผิดปกติ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0DBDD3EF" w14:textId="748F2087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12.2 กลไกการป้องกันตัว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46783C62" w14:textId="3FCEEBF0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12.3 โรคประสาท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0DB15D29" w14:textId="0D724372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12.4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โรคจิต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84FB466" w14:textId="328E410A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12.5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ความประพฤติผิดปกติ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54C8AA55" w14:textId="49B7889D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12.6 </w:t>
      </w:r>
      <w:r w:rsidRPr="00D740DD">
        <w:rPr>
          <w:rFonts w:ascii="TH SarabunPSK" w:hAnsi="TH SarabunPSK" w:cs="TH SarabunPSK"/>
          <w:sz w:val="32"/>
          <w:szCs w:val="32"/>
          <w:cs/>
        </w:rPr>
        <w:t>ความผิดปกติเนื่องมาจากความพิการของสมองส่วนกลาง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13B73B1" w14:textId="4DE03060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12.7 พันธุกรรมของพยาธิสภาพทางพฤติกรรม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8A68084" w14:textId="394F0CDC" w:rsidR="006347FC" w:rsidRPr="00D740DD" w:rsidRDefault="006347FC" w:rsidP="006347FC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บทที่ 13 จิตวิทยาและชุมชน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 ชั่วโมง13.1</w:t>
      </w: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0DD">
        <w:rPr>
          <w:rFonts w:ascii="TH SarabunPSK" w:hAnsi="TH SarabunPSK" w:cs="TH SarabunPSK"/>
          <w:sz w:val="32"/>
          <w:szCs w:val="32"/>
          <w:cs/>
        </w:rPr>
        <w:t>อิทธิพลของกลุ่มที่มีต่อพฤติกรรมมนุษย์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669D2829" w14:textId="32102C39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 xml:space="preserve">13.2 </w:t>
      </w:r>
      <w:r w:rsidRPr="00D740DD">
        <w:rPr>
          <w:rFonts w:ascii="TH SarabunPSK" w:hAnsi="TH SarabunPSK" w:cs="TH SarabunPSK"/>
          <w:sz w:val="32"/>
          <w:szCs w:val="32"/>
          <w:cs/>
        </w:rPr>
        <w:t>จิตวิทยาชุมชน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61A8F6D" w14:textId="70F5CCFC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13.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3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สุขภาพจิตชุมชน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33FD1CF8" w14:textId="50478474" w:rsidR="006347F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13.</w:t>
      </w:r>
      <w:r w:rsidRPr="00D740DD">
        <w:rPr>
          <w:rFonts w:ascii="TH SarabunPSK" w:hAnsi="TH SarabunPSK" w:cs="TH SarabunPSK" w:hint="cs"/>
          <w:sz w:val="32"/>
          <w:szCs w:val="32"/>
          <w:cs/>
        </w:rPr>
        <w:t>4</w:t>
      </w:r>
      <w:r w:rsidRPr="00D740DD">
        <w:rPr>
          <w:rFonts w:ascii="TH SarabunPSK" w:hAnsi="TH SarabunPSK" w:cs="TH SarabunPSK"/>
          <w:sz w:val="32"/>
          <w:szCs w:val="32"/>
          <w:cs/>
        </w:rPr>
        <w:t xml:space="preserve"> การป้องกัน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</w:p>
    <w:p w14:paraId="2F234D32" w14:textId="6FE27A94" w:rsidR="00050EDC" w:rsidRPr="00D740DD" w:rsidRDefault="006347FC" w:rsidP="006347F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740DD">
        <w:rPr>
          <w:rFonts w:ascii="TH SarabunPSK" w:hAnsi="TH SarabunPSK" w:cs="TH SarabunPSK"/>
          <w:sz w:val="24"/>
          <w:szCs w:val="32"/>
          <w:cs/>
        </w:rPr>
        <w:t>13.</w:t>
      </w:r>
      <w:r w:rsidRPr="00D740DD">
        <w:rPr>
          <w:rFonts w:ascii="TH SarabunPSK" w:hAnsi="TH SarabunPSK" w:cs="TH SarabunPSK" w:hint="cs"/>
          <w:sz w:val="24"/>
          <w:szCs w:val="32"/>
          <w:cs/>
        </w:rPr>
        <w:t>5</w:t>
      </w:r>
      <w:r w:rsidRPr="00D740DD">
        <w:rPr>
          <w:rFonts w:ascii="TH SarabunPSK" w:hAnsi="TH SarabunPSK" w:cs="TH SarabunPSK"/>
          <w:sz w:val="24"/>
          <w:szCs w:val="32"/>
          <w:cs/>
        </w:rPr>
        <w:t xml:space="preserve"> การป้องกันอาชญากรรมและการกระทำของผู้กระทำผิด</w:t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  <w:r w:rsidRPr="00D740DD">
        <w:rPr>
          <w:rFonts w:ascii="TH SarabunPSK" w:hAnsi="TH SarabunPSK" w:cs="TH SarabunPSK"/>
          <w:sz w:val="24"/>
          <w:szCs w:val="32"/>
          <w:cs/>
        </w:rPr>
        <w:tab/>
      </w:r>
    </w:p>
    <w:p w14:paraId="6B558179" w14:textId="412A73B0" w:rsidR="00DA4665" w:rsidRPr="00D740DD" w:rsidRDefault="00DA4665" w:rsidP="006347F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 w:hint="cs"/>
          <w:sz w:val="32"/>
          <w:szCs w:val="32"/>
          <w:cs/>
        </w:rPr>
        <w:t>ทบทวนบทที่ 8-13</w:t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</w:r>
      <w:r w:rsidR="006347FC" w:rsidRPr="00D740D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3E9468A5" w14:textId="5C10B7F3" w:rsidR="00A62974" w:rsidRPr="00D740DD" w:rsidRDefault="00DA4665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40DD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วิธีสอนและ</w:t>
      </w:r>
      <w:r w:rsidR="00A62974" w:rsidRPr="00D740DD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กิจกรรมการเรียนการสอน</w:t>
      </w:r>
    </w:p>
    <w:p w14:paraId="38345B4E" w14:textId="1EFFAD82" w:rsidR="001137F8" w:rsidRPr="00D740DD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บรรยาย</w:t>
      </w:r>
    </w:p>
    <w:p w14:paraId="51B020A7" w14:textId="6F18E15B" w:rsidR="001137F8" w:rsidRPr="00D740DD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ดูคลิปสรุปสถานการณ์และความรู้ที่เกี่ยวข้อง</w:t>
      </w:r>
    </w:p>
    <w:p w14:paraId="308515A2" w14:textId="77777777" w:rsidR="001137F8" w:rsidRPr="00D740DD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อภิปราย</w:t>
      </w:r>
    </w:p>
    <w:p w14:paraId="5A578ACA" w14:textId="77777777" w:rsidR="001137F8" w:rsidRPr="00D740DD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ศึกษาค้นคว้า</w:t>
      </w:r>
    </w:p>
    <w:p w14:paraId="0BD24DF6" w14:textId="77777777" w:rsidR="001137F8" w:rsidRPr="00D740DD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นำเสนอรายงาน</w:t>
      </w:r>
    </w:p>
    <w:p w14:paraId="64E32764" w14:textId="14A4FF48" w:rsidR="001137F8" w:rsidRPr="00D740DD" w:rsidRDefault="001137F8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18E2268E" w14:textId="36EDCE4F" w:rsidR="006347FC" w:rsidRPr="00D740DD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5C10736E" w14:textId="7E292EC7" w:rsidR="006347FC" w:rsidRPr="00D740DD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0CF4971C" w14:textId="77777777" w:rsidR="006347FC" w:rsidRPr="00D740DD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68947AF7" w14:textId="4782A4D5" w:rsidR="001137F8" w:rsidRPr="00D740DD" w:rsidRDefault="00DA4665" w:rsidP="001137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</w:t>
      </w:r>
      <w:r w:rsidR="001137F8" w:rsidRPr="00D740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14:paraId="79FA4B5A" w14:textId="3B19D732" w:rsidR="00DA4665" w:rsidRPr="00D740DD" w:rsidRDefault="00DA4665" w:rsidP="00DA466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14:paraId="5D6E4A63" w14:textId="2B259D45" w:rsidR="001137F8" w:rsidRPr="00D740DD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 xml:space="preserve">สอบกลางภาค  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 xml:space="preserve">30  </w:t>
      </w:r>
      <w:r w:rsidRPr="00D740DD">
        <w:rPr>
          <w:rFonts w:ascii="TH SarabunPSK" w:hAnsi="TH SarabunPSK" w:cs="TH SarabunPSK"/>
          <w:sz w:val="32"/>
          <w:szCs w:val="32"/>
        </w:rPr>
        <w:t>%</w:t>
      </w:r>
    </w:p>
    <w:p w14:paraId="568F2C1C" w14:textId="5BF8B5C5" w:rsidR="001137F8" w:rsidRPr="00D740DD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สอบปลายภาค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30  %</w:t>
      </w:r>
    </w:p>
    <w:p w14:paraId="0F1A2F49" w14:textId="0AD5E5D5" w:rsidR="001137F8" w:rsidRPr="00D740DD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การเข้าเรียนและการมีส่วนร่วม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20  %</w:t>
      </w:r>
    </w:p>
    <w:p w14:paraId="10BBF9E6" w14:textId="17664EAC" w:rsidR="001137F8" w:rsidRPr="00D740DD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การรายงานกลุ่ม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10  %</w:t>
      </w:r>
    </w:p>
    <w:p w14:paraId="4CE7AA19" w14:textId="77777777" w:rsidR="00DA4665" w:rsidRPr="00D740DD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>การรายงานรายบุคคล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10  %</w:t>
      </w:r>
    </w:p>
    <w:p w14:paraId="6FB70706" w14:textId="445EF5D6" w:rsidR="00DA4665" w:rsidRPr="00D740DD" w:rsidRDefault="00DA4665" w:rsidP="00DA4665">
      <w:pPr>
        <w:tabs>
          <w:tab w:val="left" w:pos="720"/>
          <w:tab w:val="left" w:pos="1080"/>
          <w:tab w:val="left" w:pos="1680"/>
          <w:tab w:val="left" w:pos="19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0DD">
        <w:rPr>
          <w:rFonts w:ascii="TH SarabunPSK" w:hAnsi="TH SarabunPSK" w:cs="TH SarabunPSK" w:hint="cs"/>
          <w:sz w:val="24"/>
          <w:szCs w:val="32"/>
          <w:cs/>
        </w:rPr>
        <w:t xml:space="preserve">2. การประเมินผล </w:t>
      </w:r>
      <w:r w:rsidRPr="00D740DD">
        <w:rPr>
          <w:rFonts w:ascii="TH SarabunPSK" w:hAnsi="TH SarabunPSK" w:cs="TH SarabunPSK"/>
          <w:sz w:val="32"/>
          <w:szCs w:val="32"/>
          <w:cs/>
        </w:rPr>
        <w:t>อ้างอิงเกณฑ์</w:t>
      </w:r>
    </w:p>
    <w:p w14:paraId="5B956744" w14:textId="3F7297AE" w:rsidR="00DA4665" w:rsidRPr="00D740DD" w:rsidRDefault="00DA4665" w:rsidP="00DA4665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เกณฑ์การให้ค่าระดับคะแนน</w:t>
      </w:r>
    </w:p>
    <w:p w14:paraId="0DA77FBC" w14:textId="60A71489" w:rsidR="00DA4665" w:rsidRPr="00D740DD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740DD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86 – 100</w:t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A-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82 – 85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DDC1594" w14:textId="77777777" w:rsidR="00DA4665" w:rsidRPr="00D740DD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B+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78 – 81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B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74 – 77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F34B724" w14:textId="77777777" w:rsidR="00DA4665" w:rsidRPr="00D740DD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B-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70 – 73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C+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66 – 69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462BAF8" w14:textId="77777777" w:rsidR="00DA4665" w:rsidRPr="00D740DD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C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62 – 65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C-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58 – 61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AAB7C3C" w14:textId="77777777" w:rsidR="00DA4665" w:rsidRPr="00D740DD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D+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56 – 59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D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50 – 55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BBA710C" w14:textId="0246D065" w:rsidR="00C767C3" w:rsidRPr="00A922D8" w:rsidRDefault="00DA4665" w:rsidP="00050EDC">
      <w:pPr>
        <w:spacing w:after="0" w:line="240" w:lineRule="auto"/>
        <w:ind w:firstLine="900"/>
        <w:rPr>
          <w:rFonts w:ascii="TH SarabunPSK" w:hAnsi="TH SarabunPSK" w:cs="TH SarabunPSK"/>
          <w:color w:val="C00000"/>
          <w:sz w:val="24"/>
          <w:szCs w:val="32"/>
          <w:cs/>
        </w:rPr>
      </w:pP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D-</w:t>
      </w:r>
      <w:r w:rsidRPr="00D740DD">
        <w:rPr>
          <w:rFonts w:ascii="TH SarabunPSK" w:hAnsi="TH SarabunPSK" w:cs="TH SarabunPSK"/>
          <w:sz w:val="32"/>
          <w:szCs w:val="32"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>46 – 49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  <w:cs/>
        </w:rPr>
        <w:tab/>
      </w:r>
      <w:r w:rsidRPr="00D740DD">
        <w:rPr>
          <w:rFonts w:ascii="TH SarabunPSK" w:hAnsi="TH SarabunPSK" w:cs="TH SarabunPSK"/>
          <w:sz w:val="32"/>
          <w:szCs w:val="32"/>
        </w:rPr>
        <w:t>F</w:t>
      </w:r>
      <w:r w:rsidRPr="00A922D8">
        <w:rPr>
          <w:rFonts w:ascii="TH SarabunPSK" w:hAnsi="TH SarabunPSK" w:cs="TH SarabunPSK"/>
          <w:color w:val="C00000"/>
          <w:sz w:val="32"/>
          <w:szCs w:val="32"/>
        </w:rPr>
        <w:tab/>
      </w:r>
      <w:r w:rsidRPr="00A922D8">
        <w:rPr>
          <w:rFonts w:ascii="TH SarabunPSK" w:hAnsi="TH SarabunPSK" w:cs="TH SarabunPSK"/>
          <w:color w:val="C00000"/>
          <w:sz w:val="32"/>
          <w:szCs w:val="32"/>
          <w:cs/>
        </w:rPr>
        <w:t>0 – 45</w:t>
      </w:r>
      <w:r w:rsidRPr="00A922D8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A922D8">
        <w:rPr>
          <w:rFonts w:ascii="TH SarabunPSK" w:hAnsi="TH SarabunPSK" w:cs="TH SarabunPSK"/>
          <w:color w:val="C00000"/>
          <w:sz w:val="32"/>
          <w:szCs w:val="32"/>
          <w:cs/>
        </w:rPr>
        <w:tab/>
        <w:t>คะแนน</w:t>
      </w:r>
    </w:p>
    <w:sectPr w:rsidR="00C767C3" w:rsidRPr="00A922D8" w:rsidSect="00D41F0A">
      <w:headerReference w:type="default" r:id="rId12"/>
      <w:pgSz w:w="12240" w:h="15840"/>
      <w:pgMar w:top="2160" w:right="1440" w:bottom="1440" w:left="2160" w:header="720" w:footer="720" w:gutter="0"/>
      <w:pgNumType w:fmt="thaiLetters"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6D13" w14:textId="77777777" w:rsidR="00117239" w:rsidRDefault="00117239" w:rsidP="00C70B3B">
      <w:pPr>
        <w:spacing w:after="0" w:line="240" w:lineRule="auto"/>
      </w:pPr>
      <w:r>
        <w:separator/>
      </w:r>
    </w:p>
  </w:endnote>
  <w:endnote w:type="continuationSeparator" w:id="0">
    <w:p w14:paraId="3DC68BC4" w14:textId="77777777" w:rsidR="00117239" w:rsidRDefault="00117239" w:rsidP="00C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C8AD" w14:textId="77777777" w:rsidR="00117239" w:rsidRDefault="00117239" w:rsidP="00C70B3B">
      <w:pPr>
        <w:spacing w:after="0" w:line="240" w:lineRule="auto"/>
      </w:pPr>
      <w:r>
        <w:separator/>
      </w:r>
    </w:p>
  </w:footnote>
  <w:footnote w:type="continuationSeparator" w:id="0">
    <w:p w14:paraId="65F4CB4D" w14:textId="77777777" w:rsidR="00117239" w:rsidRDefault="00117239" w:rsidP="00C7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0CB1" w14:textId="1D87B0C5" w:rsidR="00C70B3B" w:rsidRDefault="004B594A">
    <w:pPr>
      <w:pStyle w:val="Header"/>
      <w:jc w:val="right"/>
    </w:pPr>
    <w:r w:rsidRPr="004B594A">
      <w:rPr>
        <w:noProof/>
        <w:color w:val="7F7F7F" w:themeColor="background1" w:themeShade="7F"/>
        <w:spacing w:val="60"/>
      </w:rPr>
      <w:t>Page</w:t>
    </w:r>
    <w:r>
      <w:rPr>
        <w:noProof/>
      </w:rPr>
      <w:t xml:space="preserve"> | </w:t>
    </w:r>
  </w:p>
  <w:p w14:paraId="3E9E2B87" w14:textId="77777777" w:rsidR="00C70B3B" w:rsidRDefault="00C7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5B"/>
    <w:multiLevelType w:val="hybridMultilevel"/>
    <w:tmpl w:val="C64CDD22"/>
    <w:lvl w:ilvl="0" w:tplc="0E58B9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48EA"/>
    <w:multiLevelType w:val="hybridMultilevel"/>
    <w:tmpl w:val="21D0877C"/>
    <w:lvl w:ilvl="0" w:tplc="D3CA742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07B51"/>
    <w:multiLevelType w:val="hybridMultilevel"/>
    <w:tmpl w:val="D6BEC8B6"/>
    <w:lvl w:ilvl="0" w:tplc="7A3CC360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F1B6A"/>
    <w:multiLevelType w:val="hybridMultilevel"/>
    <w:tmpl w:val="C4684784"/>
    <w:lvl w:ilvl="0" w:tplc="941C967E">
      <w:start w:val="1"/>
      <w:numFmt w:val="decimal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866"/>
    <w:multiLevelType w:val="hybridMultilevel"/>
    <w:tmpl w:val="9FEC9AA2"/>
    <w:lvl w:ilvl="0" w:tplc="CD9A4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76AF8"/>
    <w:multiLevelType w:val="hybridMultilevel"/>
    <w:tmpl w:val="5A944E56"/>
    <w:lvl w:ilvl="0" w:tplc="42401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E20F7"/>
    <w:multiLevelType w:val="hybridMultilevel"/>
    <w:tmpl w:val="4744866C"/>
    <w:lvl w:ilvl="0" w:tplc="3C9EDB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17554D"/>
    <w:multiLevelType w:val="hybridMultilevel"/>
    <w:tmpl w:val="45E24632"/>
    <w:lvl w:ilvl="0" w:tplc="D1FC4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31F5"/>
    <w:multiLevelType w:val="hybridMultilevel"/>
    <w:tmpl w:val="560807B8"/>
    <w:lvl w:ilvl="0" w:tplc="92D0B8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D3275"/>
    <w:multiLevelType w:val="hybridMultilevel"/>
    <w:tmpl w:val="236E8788"/>
    <w:lvl w:ilvl="0" w:tplc="D51AD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F4D8F"/>
    <w:multiLevelType w:val="hybridMultilevel"/>
    <w:tmpl w:val="270698E8"/>
    <w:lvl w:ilvl="0" w:tplc="78C6C9C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362FA0"/>
    <w:multiLevelType w:val="multilevel"/>
    <w:tmpl w:val="BA1C5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2" w15:restartNumberingAfterBreak="0">
    <w:nsid w:val="704259BB"/>
    <w:multiLevelType w:val="hybridMultilevel"/>
    <w:tmpl w:val="9E606640"/>
    <w:lvl w:ilvl="0" w:tplc="947A997C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3829664">
    <w:abstractNumId w:val="3"/>
  </w:num>
  <w:num w:numId="2" w16cid:durableId="1729376371">
    <w:abstractNumId w:val="1"/>
  </w:num>
  <w:num w:numId="3" w16cid:durableId="459109745">
    <w:abstractNumId w:val="0"/>
  </w:num>
  <w:num w:numId="4" w16cid:durableId="1653943593">
    <w:abstractNumId w:val="9"/>
  </w:num>
  <w:num w:numId="5" w16cid:durableId="1115759580">
    <w:abstractNumId w:val="11"/>
  </w:num>
  <w:num w:numId="6" w16cid:durableId="64885598">
    <w:abstractNumId w:val="5"/>
  </w:num>
  <w:num w:numId="7" w16cid:durableId="1419211737">
    <w:abstractNumId w:val="7"/>
  </w:num>
  <w:num w:numId="8" w16cid:durableId="1655375042">
    <w:abstractNumId w:val="8"/>
  </w:num>
  <w:num w:numId="9" w16cid:durableId="644966567">
    <w:abstractNumId w:val="6"/>
  </w:num>
  <w:num w:numId="10" w16cid:durableId="259534120">
    <w:abstractNumId w:val="4"/>
  </w:num>
  <w:num w:numId="11" w16cid:durableId="738670032">
    <w:abstractNumId w:val="10"/>
  </w:num>
  <w:num w:numId="12" w16cid:durableId="684284740">
    <w:abstractNumId w:val="2"/>
  </w:num>
  <w:num w:numId="13" w16cid:durableId="22872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1B"/>
    <w:rsid w:val="000131CA"/>
    <w:rsid w:val="00022966"/>
    <w:rsid w:val="00024FCA"/>
    <w:rsid w:val="00026F70"/>
    <w:rsid w:val="00037F7F"/>
    <w:rsid w:val="00050EDC"/>
    <w:rsid w:val="00053800"/>
    <w:rsid w:val="00085CAA"/>
    <w:rsid w:val="00094168"/>
    <w:rsid w:val="000B795B"/>
    <w:rsid w:val="000C654B"/>
    <w:rsid w:val="000C67C9"/>
    <w:rsid w:val="000D10F2"/>
    <w:rsid w:val="000D697D"/>
    <w:rsid w:val="00100C01"/>
    <w:rsid w:val="00101832"/>
    <w:rsid w:val="0011345C"/>
    <w:rsid w:val="001137F8"/>
    <w:rsid w:val="00117239"/>
    <w:rsid w:val="00125214"/>
    <w:rsid w:val="001270C5"/>
    <w:rsid w:val="00133303"/>
    <w:rsid w:val="00144444"/>
    <w:rsid w:val="0016062B"/>
    <w:rsid w:val="00160729"/>
    <w:rsid w:val="00166ADE"/>
    <w:rsid w:val="00170FA1"/>
    <w:rsid w:val="00175534"/>
    <w:rsid w:val="0018652D"/>
    <w:rsid w:val="00191EEE"/>
    <w:rsid w:val="001D17FF"/>
    <w:rsid w:val="001D36C4"/>
    <w:rsid w:val="001D530E"/>
    <w:rsid w:val="001D6D19"/>
    <w:rsid w:val="001E7F2D"/>
    <w:rsid w:val="001F6C4A"/>
    <w:rsid w:val="00202FE4"/>
    <w:rsid w:val="00203587"/>
    <w:rsid w:val="00205721"/>
    <w:rsid w:val="0023646A"/>
    <w:rsid w:val="002412C5"/>
    <w:rsid w:val="00265938"/>
    <w:rsid w:val="00266D9D"/>
    <w:rsid w:val="002727B6"/>
    <w:rsid w:val="0029049B"/>
    <w:rsid w:val="002B3C7E"/>
    <w:rsid w:val="002C2779"/>
    <w:rsid w:val="002D1A83"/>
    <w:rsid w:val="002E3526"/>
    <w:rsid w:val="003010B2"/>
    <w:rsid w:val="00303119"/>
    <w:rsid w:val="003061EB"/>
    <w:rsid w:val="00335811"/>
    <w:rsid w:val="00347086"/>
    <w:rsid w:val="0035101B"/>
    <w:rsid w:val="00352D30"/>
    <w:rsid w:val="00354DC2"/>
    <w:rsid w:val="003A3D0B"/>
    <w:rsid w:val="003B119A"/>
    <w:rsid w:val="003B1745"/>
    <w:rsid w:val="003C63AC"/>
    <w:rsid w:val="003F1EBB"/>
    <w:rsid w:val="0041488C"/>
    <w:rsid w:val="004156C8"/>
    <w:rsid w:val="004200B6"/>
    <w:rsid w:val="0042339A"/>
    <w:rsid w:val="00425555"/>
    <w:rsid w:val="00440191"/>
    <w:rsid w:val="00441A7C"/>
    <w:rsid w:val="0044454C"/>
    <w:rsid w:val="0045732E"/>
    <w:rsid w:val="00471343"/>
    <w:rsid w:val="00483477"/>
    <w:rsid w:val="004A1392"/>
    <w:rsid w:val="004B594A"/>
    <w:rsid w:val="004D3294"/>
    <w:rsid w:val="004E64D1"/>
    <w:rsid w:val="004E6E85"/>
    <w:rsid w:val="004F13A1"/>
    <w:rsid w:val="004F1E30"/>
    <w:rsid w:val="004F6BF4"/>
    <w:rsid w:val="00504A9F"/>
    <w:rsid w:val="00512E72"/>
    <w:rsid w:val="00516242"/>
    <w:rsid w:val="00531CB1"/>
    <w:rsid w:val="005A0462"/>
    <w:rsid w:val="005A6951"/>
    <w:rsid w:val="005C0D8D"/>
    <w:rsid w:val="00600141"/>
    <w:rsid w:val="00607DD8"/>
    <w:rsid w:val="006176E8"/>
    <w:rsid w:val="00623861"/>
    <w:rsid w:val="006347FC"/>
    <w:rsid w:val="006421A2"/>
    <w:rsid w:val="00643315"/>
    <w:rsid w:val="006464E5"/>
    <w:rsid w:val="0065129B"/>
    <w:rsid w:val="00653814"/>
    <w:rsid w:val="0066057B"/>
    <w:rsid w:val="00680632"/>
    <w:rsid w:val="0069531D"/>
    <w:rsid w:val="006A171E"/>
    <w:rsid w:val="006A1D0D"/>
    <w:rsid w:val="006E03F1"/>
    <w:rsid w:val="006E4401"/>
    <w:rsid w:val="006E5441"/>
    <w:rsid w:val="006F16B9"/>
    <w:rsid w:val="00710C3D"/>
    <w:rsid w:val="00711560"/>
    <w:rsid w:val="0073377F"/>
    <w:rsid w:val="00735C69"/>
    <w:rsid w:val="00740C44"/>
    <w:rsid w:val="00746C98"/>
    <w:rsid w:val="00746E26"/>
    <w:rsid w:val="007517E2"/>
    <w:rsid w:val="007837DE"/>
    <w:rsid w:val="00794E87"/>
    <w:rsid w:val="007A3943"/>
    <w:rsid w:val="007A4CE6"/>
    <w:rsid w:val="007B3A94"/>
    <w:rsid w:val="007C1B6F"/>
    <w:rsid w:val="007C61BA"/>
    <w:rsid w:val="007F5B7F"/>
    <w:rsid w:val="00807CB8"/>
    <w:rsid w:val="00837465"/>
    <w:rsid w:val="00844C7E"/>
    <w:rsid w:val="008465A7"/>
    <w:rsid w:val="0085038B"/>
    <w:rsid w:val="0088339F"/>
    <w:rsid w:val="00886BC0"/>
    <w:rsid w:val="008C537E"/>
    <w:rsid w:val="00906DCA"/>
    <w:rsid w:val="00935906"/>
    <w:rsid w:val="00953F4A"/>
    <w:rsid w:val="00957621"/>
    <w:rsid w:val="00962565"/>
    <w:rsid w:val="00992863"/>
    <w:rsid w:val="009A0BB8"/>
    <w:rsid w:val="009A10CC"/>
    <w:rsid w:val="009A1308"/>
    <w:rsid w:val="009B1B86"/>
    <w:rsid w:val="00A24723"/>
    <w:rsid w:val="00A35B42"/>
    <w:rsid w:val="00A423F0"/>
    <w:rsid w:val="00A52956"/>
    <w:rsid w:val="00A52FA0"/>
    <w:rsid w:val="00A62974"/>
    <w:rsid w:val="00A66CB3"/>
    <w:rsid w:val="00A6730C"/>
    <w:rsid w:val="00A7310B"/>
    <w:rsid w:val="00A81614"/>
    <w:rsid w:val="00A922D8"/>
    <w:rsid w:val="00A942C7"/>
    <w:rsid w:val="00AA1F38"/>
    <w:rsid w:val="00AC5322"/>
    <w:rsid w:val="00AC754E"/>
    <w:rsid w:val="00AD2216"/>
    <w:rsid w:val="00AE27E6"/>
    <w:rsid w:val="00AF3325"/>
    <w:rsid w:val="00B329C1"/>
    <w:rsid w:val="00B33A01"/>
    <w:rsid w:val="00B42A03"/>
    <w:rsid w:val="00B42C42"/>
    <w:rsid w:val="00B44691"/>
    <w:rsid w:val="00B51643"/>
    <w:rsid w:val="00B611F9"/>
    <w:rsid w:val="00B6344A"/>
    <w:rsid w:val="00B91BE9"/>
    <w:rsid w:val="00B96F32"/>
    <w:rsid w:val="00B97ED3"/>
    <w:rsid w:val="00BD552A"/>
    <w:rsid w:val="00BD7796"/>
    <w:rsid w:val="00BE176C"/>
    <w:rsid w:val="00BF48A6"/>
    <w:rsid w:val="00BF67A4"/>
    <w:rsid w:val="00BF71E5"/>
    <w:rsid w:val="00BF7DE4"/>
    <w:rsid w:val="00C70B3B"/>
    <w:rsid w:val="00C767C3"/>
    <w:rsid w:val="00C91060"/>
    <w:rsid w:val="00C929A8"/>
    <w:rsid w:val="00C93285"/>
    <w:rsid w:val="00C957D2"/>
    <w:rsid w:val="00CA7A9D"/>
    <w:rsid w:val="00CC0657"/>
    <w:rsid w:val="00CC2E8F"/>
    <w:rsid w:val="00D11188"/>
    <w:rsid w:val="00D17EEB"/>
    <w:rsid w:val="00D21602"/>
    <w:rsid w:val="00D22089"/>
    <w:rsid w:val="00D24267"/>
    <w:rsid w:val="00D27F17"/>
    <w:rsid w:val="00D41F0A"/>
    <w:rsid w:val="00D42058"/>
    <w:rsid w:val="00D4453F"/>
    <w:rsid w:val="00D62AEB"/>
    <w:rsid w:val="00D66E36"/>
    <w:rsid w:val="00D73BFD"/>
    <w:rsid w:val="00D740DD"/>
    <w:rsid w:val="00DA4665"/>
    <w:rsid w:val="00DA5AA7"/>
    <w:rsid w:val="00DA75F6"/>
    <w:rsid w:val="00DA79F5"/>
    <w:rsid w:val="00DB723B"/>
    <w:rsid w:val="00DC272C"/>
    <w:rsid w:val="00DD570A"/>
    <w:rsid w:val="00DE21A5"/>
    <w:rsid w:val="00E17E0B"/>
    <w:rsid w:val="00E20653"/>
    <w:rsid w:val="00E269B0"/>
    <w:rsid w:val="00E4087B"/>
    <w:rsid w:val="00E41B79"/>
    <w:rsid w:val="00E426DE"/>
    <w:rsid w:val="00E56941"/>
    <w:rsid w:val="00E64F8B"/>
    <w:rsid w:val="00E76D49"/>
    <w:rsid w:val="00E77ADB"/>
    <w:rsid w:val="00E91AEB"/>
    <w:rsid w:val="00EB456A"/>
    <w:rsid w:val="00EB6DBF"/>
    <w:rsid w:val="00ED01E7"/>
    <w:rsid w:val="00ED4AB2"/>
    <w:rsid w:val="00EE0ACB"/>
    <w:rsid w:val="00EF6B55"/>
    <w:rsid w:val="00F04874"/>
    <w:rsid w:val="00F23033"/>
    <w:rsid w:val="00F267A1"/>
    <w:rsid w:val="00F3342F"/>
    <w:rsid w:val="00F53E40"/>
    <w:rsid w:val="00F71C33"/>
    <w:rsid w:val="00F9277C"/>
    <w:rsid w:val="00F96323"/>
    <w:rsid w:val="00FA6ED6"/>
    <w:rsid w:val="00FB1922"/>
    <w:rsid w:val="00FC7772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286E"/>
  <w15:chartTrackingRefBased/>
  <w15:docId w15:val="{0239D529-D243-4C58-BE87-30A7747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EB"/>
    <w:pPr>
      <w:ind w:left="720"/>
      <w:contextualSpacing/>
    </w:pPr>
  </w:style>
  <w:style w:type="table" w:styleId="TableGrid">
    <w:name w:val="Table Grid"/>
    <w:basedOn w:val="TableNormal"/>
    <w:uiPriority w:val="39"/>
    <w:rsid w:val="00F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B"/>
  </w:style>
  <w:style w:type="paragraph" w:styleId="Footer">
    <w:name w:val="footer"/>
    <w:basedOn w:val="Normal"/>
    <w:link w:val="FooterChar"/>
    <w:uiPriority w:val="99"/>
    <w:unhideWhenUsed/>
    <w:rsid w:val="00C7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B"/>
  </w:style>
  <w:style w:type="paragraph" w:styleId="NoSpacing">
    <w:name w:val="No Spacing"/>
    <w:link w:val="NoSpacingChar"/>
    <w:uiPriority w:val="1"/>
    <w:qFormat/>
    <w:rsid w:val="00D41F0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41F0A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3210D-F46E-4280-ADA8-81B1757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จิตวิทยาอุตสาหกรรมและองค์กร
Organization and Industrial Psychology
HMS 3408</dc:title>
  <dc:subject/>
  <dc:creator>สาขาวิชาเลขานุการการแพทย์และสาธารณสุขวิทยาลัยสหเวชศาสตร์ มหาวิทยาลัยราชัฏสวนสุนันทา</dc:creator>
  <cp:keywords/>
  <dc:description/>
  <cp:lastModifiedBy>tipvarin benjanirat</cp:lastModifiedBy>
  <cp:revision>78</cp:revision>
  <cp:lastPrinted>2020-12-27T04:28:00Z</cp:lastPrinted>
  <dcterms:created xsi:type="dcterms:W3CDTF">2020-10-28T10:53:00Z</dcterms:created>
  <dcterms:modified xsi:type="dcterms:W3CDTF">2022-12-15T05:40:00Z</dcterms:modified>
</cp:coreProperties>
</file>