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24C1B2" w14:textId="77777777" w:rsidR="00401D75" w:rsidRDefault="00401D75" w:rsidP="00401D7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inline distT="0" distB="0" distL="0" distR="0" wp14:anchorId="354B1D4C" wp14:editId="1DAFC2DB">
            <wp:extent cx="895350" cy="11239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มหาวิทยาลัยราชภัฏสวนสุนันทา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7993D" w14:textId="77777777" w:rsidR="00401D75" w:rsidRPr="000C6164" w:rsidRDefault="00401D75" w:rsidP="00401D75">
      <w:pPr>
        <w:spacing w:after="0" w:line="36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C6164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แบบรายงานการประชุม/ฝึกอบรม/สัมมนา/ศึกษาดูงาน</w:t>
      </w:r>
    </w:p>
    <w:p w14:paraId="632E8F40" w14:textId="77777777" w:rsidR="00401D75" w:rsidRPr="00504DF8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ข้อมูลส่วนบุคคล</w:t>
      </w:r>
    </w:p>
    <w:p w14:paraId="0C3A7F24" w14:textId="5E0D02B7" w:rsidR="00401D75" w:rsidRPr="003620FC" w:rsidRDefault="00401D75" w:rsidP="00401D75">
      <w:pPr>
        <w:tabs>
          <w:tab w:val="left" w:pos="2520"/>
          <w:tab w:val="left" w:pos="2880"/>
          <w:tab w:val="left" w:pos="5760"/>
          <w:tab w:val="left" w:pos="5850"/>
          <w:tab w:val="left" w:pos="64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0FC">
        <w:rPr>
          <w:rFonts w:ascii="TH SarabunPSK" w:hAnsi="TH SarabunPSK" w:cs="TH SarabunPSK"/>
          <w:sz w:val="32"/>
          <w:szCs w:val="32"/>
          <w:cs/>
        </w:rPr>
        <w:t xml:space="preserve">ชื่อ </w:t>
      </w:r>
      <w:r w:rsidR="00C362EC">
        <w:rPr>
          <w:rFonts w:ascii="TH SarabunPSK" w:hAnsi="TH SarabunPSK" w:cs="TH SarabunPSK" w:hint="cs"/>
          <w:sz w:val="32"/>
          <w:szCs w:val="32"/>
          <w:cs/>
        </w:rPr>
        <w:t xml:space="preserve">รองศาสตราจารย์ ดร.พรรณี </w:t>
      </w:r>
      <w:r w:rsidRPr="003620FC">
        <w:rPr>
          <w:rFonts w:ascii="TH SarabunPSK" w:hAnsi="TH SarabunPSK" w:cs="TH SarabunPSK"/>
          <w:sz w:val="32"/>
          <w:szCs w:val="32"/>
          <w:cs/>
        </w:rPr>
        <w:t xml:space="preserve"> สกุล</w:t>
      </w:r>
      <w:r w:rsidR="00C362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C362EC">
        <w:rPr>
          <w:rFonts w:ascii="TH SarabunPSK" w:hAnsi="TH SarabunPSK" w:cs="TH SarabunPSK" w:hint="cs"/>
          <w:sz w:val="32"/>
          <w:szCs w:val="32"/>
          <w:cs/>
        </w:rPr>
        <w:t>โร</w:t>
      </w:r>
      <w:proofErr w:type="spellEnd"/>
      <w:r w:rsidR="00C362EC">
        <w:rPr>
          <w:rFonts w:ascii="TH SarabunPSK" w:hAnsi="TH SarabunPSK" w:cs="TH SarabunPSK" w:hint="cs"/>
          <w:sz w:val="32"/>
          <w:szCs w:val="32"/>
          <w:cs/>
        </w:rPr>
        <w:t>จน</w:t>
      </w:r>
      <w:proofErr w:type="spellStart"/>
      <w:r w:rsidR="00C362EC">
        <w:rPr>
          <w:rFonts w:ascii="TH SarabunPSK" w:hAnsi="TH SarabunPSK" w:cs="TH SarabunPSK" w:hint="cs"/>
          <w:sz w:val="32"/>
          <w:szCs w:val="32"/>
          <w:cs/>
        </w:rPr>
        <w:t>เบญ</w:t>
      </w:r>
      <w:proofErr w:type="spellEnd"/>
      <w:r w:rsidR="00C362EC">
        <w:rPr>
          <w:rFonts w:ascii="TH SarabunPSK" w:hAnsi="TH SarabunPSK" w:cs="TH SarabunPSK" w:hint="cs"/>
          <w:sz w:val="32"/>
          <w:szCs w:val="32"/>
          <w:cs/>
        </w:rPr>
        <w:t>จก</w:t>
      </w:r>
      <w:proofErr w:type="spellStart"/>
      <w:r w:rsidR="00C362EC">
        <w:rPr>
          <w:rFonts w:ascii="TH SarabunPSK" w:hAnsi="TH SarabunPSK" w:cs="TH SarabunPSK" w:hint="cs"/>
          <w:sz w:val="32"/>
          <w:szCs w:val="32"/>
          <w:cs/>
        </w:rPr>
        <w:t>ุล</w:t>
      </w:r>
      <w:proofErr w:type="spellEnd"/>
      <w:r w:rsidRPr="003620FC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C23063">
        <w:rPr>
          <w:rFonts w:ascii="TH SarabunPSK" w:hAnsi="TH SarabunPSK" w:cs="TH SarabunPSK" w:hint="cs"/>
          <w:sz w:val="32"/>
          <w:szCs w:val="32"/>
          <w:cs/>
        </w:rPr>
        <w:tab/>
      </w:r>
      <w:r w:rsidRPr="003620FC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C362EC">
        <w:rPr>
          <w:rFonts w:ascii="TH SarabunPSK" w:hAnsi="TH SarabunPSK" w:cs="TH SarabunPSK" w:hint="cs"/>
          <w:sz w:val="32"/>
          <w:szCs w:val="32"/>
          <w:cs/>
        </w:rPr>
        <w:t xml:space="preserve">  อาจารย์</w:t>
      </w:r>
      <w:r w:rsidRPr="003620F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B2C4957" w14:textId="6349B02C" w:rsidR="00401D75" w:rsidRPr="003620FC" w:rsidRDefault="00401D75" w:rsidP="00401D75">
      <w:pPr>
        <w:tabs>
          <w:tab w:val="left" w:pos="1260"/>
          <w:tab w:val="left" w:pos="1440"/>
          <w:tab w:val="left" w:pos="2340"/>
          <w:tab w:val="left" w:pos="2520"/>
          <w:tab w:val="left" w:pos="2610"/>
          <w:tab w:val="left" w:pos="5760"/>
          <w:tab w:val="left" w:pos="5850"/>
          <w:tab w:val="left" w:pos="6480"/>
          <w:tab w:val="left" w:pos="657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620FC">
        <w:rPr>
          <w:rFonts w:ascii="TH SarabunPSK" w:hAnsi="TH SarabunPSK" w:cs="TH SarabunPSK"/>
          <w:sz w:val="32"/>
          <w:szCs w:val="32"/>
          <w:cs/>
        </w:rPr>
        <w:t>รหัสพนักงาน</w:t>
      </w:r>
      <w:r w:rsidR="00C362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5749">
        <w:rPr>
          <w:rFonts w:ascii="TH SarabunPSK" w:hAnsi="TH SarabunPSK" w:cs="TH SarabunPSK" w:hint="cs"/>
          <w:sz w:val="32"/>
          <w:szCs w:val="32"/>
          <w:cs/>
        </w:rPr>
        <w:t>๐๕๘๔๙๕</w:t>
      </w:r>
      <w:r w:rsidRPr="003620F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20FC" w:rsidRPr="003620FC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="006C4CCB">
        <w:rPr>
          <w:rFonts w:ascii="TH SarabunPSK" w:hAnsi="TH SarabunPSK" w:cs="TH SarabunPSK"/>
          <w:sz w:val="32"/>
          <w:szCs w:val="32"/>
          <w:cs/>
        </w:rPr>
        <w:tab/>
      </w:r>
      <w:r w:rsidRPr="003620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0FC">
        <w:rPr>
          <w:rFonts w:ascii="TH SarabunPSK" w:hAnsi="TH SarabunPSK" w:cs="TH SarabunPSK"/>
          <w:sz w:val="32"/>
          <w:szCs w:val="32"/>
          <w:cs/>
        </w:rPr>
        <w:t xml:space="preserve">สังกัด </w:t>
      </w:r>
      <w:r w:rsidRPr="003620FC">
        <w:rPr>
          <w:rFonts w:ascii="TH SarabunPSK" w:hAnsi="TH SarabunPSK" w:cs="TH SarabunPSK" w:hint="cs"/>
          <w:sz w:val="32"/>
          <w:szCs w:val="32"/>
          <w:cs/>
        </w:rPr>
        <w:t>วิทยาลัยสหเวชศาสตร์</w:t>
      </w:r>
    </w:p>
    <w:p w14:paraId="6B15413F" w14:textId="77777777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หลักสูตรหรือเรื่องที่เข้าร่วมประชุม/ฝึกอบรม/สัมมนา/ศึกษาดูงาน</w:t>
      </w:r>
    </w:p>
    <w:p w14:paraId="3888CF6B" w14:textId="77777777" w:rsidR="004A61AC" w:rsidRDefault="00C362EC" w:rsidP="004A61A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3574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เรื่อง </w:t>
      </w:r>
      <w:r w:rsidR="004A61AC" w:rsidRPr="004A61AC">
        <w:rPr>
          <w:rFonts w:ascii="TH SarabunPSK" w:hAnsi="TH SarabunPSK" w:cs="TH SarabunPSK"/>
          <w:sz w:val="32"/>
          <w:szCs w:val="32"/>
          <w:cs/>
        </w:rPr>
        <w:t xml:space="preserve">กิจกรรมเสวนาวิชาการ เรื่อง แนวทางการพัฒนาหลักสูตร </w:t>
      </w:r>
      <w:r w:rsidR="004A61AC" w:rsidRPr="004A61AC">
        <w:rPr>
          <w:rFonts w:ascii="TH SarabunPSK" w:hAnsi="TH SarabunPSK" w:cs="TH SarabunPSK"/>
          <w:sz w:val="32"/>
          <w:szCs w:val="32"/>
        </w:rPr>
        <w:t xml:space="preserve">CWIE </w:t>
      </w:r>
      <w:r w:rsidR="004A61AC" w:rsidRPr="004A61AC">
        <w:rPr>
          <w:rFonts w:ascii="TH SarabunPSK" w:hAnsi="TH SarabunPSK" w:cs="TH SarabunPSK"/>
          <w:sz w:val="32"/>
          <w:szCs w:val="32"/>
          <w:cs/>
        </w:rPr>
        <w:t>กรณีศึกษาวิทยาลัย</w:t>
      </w:r>
      <w:proofErr w:type="spellStart"/>
      <w:r w:rsidR="004A61AC" w:rsidRPr="004A61AC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="004A61AC" w:rsidRPr="004A61AC">
        <w:rPr>
          <w:rFonts w:ascii="TH SarabunPSK" w:hAnsi="TH SarabunPSK" w:cs="TH SarabunPSK"/>
          <w:sz w:val="32"/>
          <w:szCs w:val="32"/>
          <w:cs/>
        </w:rPr>
        <w:t>จิสติกและ</w:t>
      </w:r>
      <w:proofErr w:type="spellStart"/>
      <w:r w:rsidR="004A61AC" w:rsidRPr="004A61AC">
        <w:rPr>
          <w:rFonts w:ascii="TH SarabunPSK" w:hAnsi="TH SarabunPSK" w:cs="TH SarabunPSK"/>
          <w:sz w:val="32"/>
          <w:szCs w:val="32"/>
          <w:cs/>
        </w:rPr>
        <w:t>ซัพ</w:t>
      </w:r>
      <w:proofErr w:type="spellEnd"/>
      <w:r w:rsidR="004A61AC" w:rsidRPr="004A61AC">
        <w:rPr>
          <w:rFonts w:ascii="TH SarabunPSK" w:hAnsi="TH SarabunPSK" w:cs="TH SarabunPSK"/>
          <w:sz w:val="32"/>
          <w:szCs w:val="32"/>
          <w:cs/>
        </w:rPr>
        <w:t>พลายเซน</w:t>
      </w:r>
    </w:p>
    <w:p w14:paraId="330F7640" w14:textId="6D718F06" w:rsidR="00401D75" w:rsidRDefault="00401D75" w:rsidP="004A61A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วิทยากรในการประชุม/ฝึกอบรม/สัมมนา/ศึกษาดูงาน</w:t>
      </w:r>
    </w:p>
    <w:p w14:paraId="30C8C699" w14:textId="002980B2" w:rsidR="00135749" w:rsidRPr="00135749" w:rsidRDefault="00874DEB" w:rsidP="00135749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รองศาสตราจารย์ ดร.สุมาลี เทีย</w:t>
      </w:r>
      <w:r w:rsidR="00C37F81">
        <w:rPr>
          <w:rFonts w:ascii="TH SarabunPSK" w:hAnsi="TH SarabunPSK" w:cs="TH SarabunPSK" w:hint="cs"/>
          <w:sz w:val="32"/>
          <w:szCs w:val="32"/>
          <w:cs/>
        </w:rPr>
        <w:t>น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 xml:space="preserve">ทองดี </w:t>
      </w:r>
      <w:r w:rsidR="004A61AC">
        <w:rPr>
          <w:rFonts w:ascii="TH SarabunPSK" w:hAnsi="TH SarabunPSK" w:cs="TH SarabunPSK" w:hint="cs"/>
          <w:sz w:val="32"/>
          <w:szCs w:val="32"/>
          <w:cs/>
        </w:rPr>
        <w:t>ผู้ช่วย</w:t>
      </w:r>
      <w:r w:rsidR="00135749" w:rsidRPr="00135749">
        <w:rPr>
          <w:rFonts w:ascii="TH SarabunPSK" w:hAnsi="TH SarabunPSK" w:cs="TH SarabunPSK" w:hint="cs"/>
          <w:sz w:val="32"/>
          <w:szCs w:val="32"/>
          <w:cs/>
        </w:rPr>
        <w:t>ศาสตราจารย์ ดร.</w:t>
      </w:r>
      <w:r w:rsidR="004A61AC">
        <w:rPr>
          <w:rFonts w:ascii="TH SarabunPSK" w:hAnsi="TH SarabunPSK" w:cs="TH SarabunPSK" w:hint="cs"/>
          <w:sz w:val="32"/>
          <w:szCs w:val="32"/>
          <w:cs/>
        </w:rPr>
        <w:t>ฉัตร</w:t>
      </w:r>
      <w:r w:rsidR="00F42E0D">
        <w:rPr>
          <w:rFonts w:ascii="TH SarabunPSK" w:hAnsi="TH SarabunPSK" w:cs="TH SarabunPSK" w:hint="cs"/>
          <w:sz w:val="32"/>
          <w:szCs w:val="32"/>
          <w:cs/>
        </w:rPr>
        <w:t xml:space="preserve">รัตน์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42E0D" w:rsidRPr="00F42E0D">
        <w:rPr>
          <w:rFonts w:ascii="TH SarabunPSK" w:hAnsi="TH SarabunPSK" w:cs="TH SarabunPSK"/>
          <w:sz w:val="32"/>
          <w:szCs w:val="32"/>
          <w:cs/>
        </w:rPr>
        <w:t>ดร.อลงกต ยะ</w:t>
      </w:r>
      <w:proofErr w:type="spellStart"/>
      <w:r w:rsidR="00F42E0D" w:rsidRPr="00F42E0D">
        <w:rPr>
          <w:rFonts w:ascii="TH SarabunPSK" w:hAnsi="TH SarabunPSK" w:cs="TH SarabunPSK"/>
          <w:sz w:val="32"/>
          <w:szCs w:val="32"/>
          <w:cs/>
        </w:rPr>
        <w:t>ไวท์</w:t>
      </w:r>
      <w:proofErr w:type="spellEnd"/>
    </w:p>
    <w:p w14:paraId="53362BE8" w14:textId="144B88B8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สถาบันหรือหน่วยงานที่จัดประชุม/ฝึกอบรม/สัมมนา/ศึกษาดูงาน</w:t>
      </w:r>
    </w:p>
    <w:p w14:paraId="603F3387" w14:textId="005CA5D6" w:rsidR="00C23063" w:rsidRDefault="00C362EC" w:rsidP="00C362EC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มหาวิทยาลัยราชภัฏสวน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สุนัน</w:t>
      </w:r>
      <w:proofErr w:type="spellEnd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ทา</w:t>
      </w:r>
      <w:r w:rsidR="004A61A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แบบออนไลน์</w:t>
      </w:r>
    </w:p>
    <w:p w14:paraId="73A8B07C" w14:textId="77777777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ระยะเวลาที่เข้ารับการประชุม/ฝึกอบรม/สัมมนา/ศึกษาดูงาน</w:t>
      </w:r>
    </w:p>
    <w:p w14:paraId="60732DDA" w14:textId="1E02713F" w:rsidR="00C362EC" w:rsidRDefault="00C362EC" w:rsidP="00135749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ในวันที่ </w:t>
      </w:r>
      <w:r w:rsidR="00135749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="00874DEB">
        <w:rPr>
          <w:rFonts w:ascii="TH SarabunIT๙" w:hAnsi="TH SarabunIT๙" w:cs="TH SarabunIT๙" w:hint="cs"/>
          <w:color w:val="000000"/>
          <w:sz w:val="32"/>
          <w:szCs w:val="32"/>
          <w:cs/>
        </w:rPr>
        <w:t>๓</w:t>
      </w: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874DEB">
        <w:rPr>
          <w:rFonts w:ascii="TH SarabunIT๙" w:hAnsi="TH SarabunIT๙" w:cs="TH SarabunIT๙" w:hint="cs"/>
          <w:color w:val="000000"/>
          <w:sz w:val="32"/>
          <w:szCs w:val="32"/>
          <w:cs/>
        </w:rPr>
        <w:t>กุมภาพันธ์</w:t>
      </w: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135749">
        <w:rPr>
          <w:rFonts w:ascii="TH SarabunIT๙" w:hAnsi="TH SarabunIT๙" w:cs="TH SarabunIT๙" w:hint="cs"/>
          <w:color w:val="000000"/>
          <w:sz w:val="32"/>
          <w:szCs w:val="32"/>
          <w:cs/>
        </w:rPr>
        <w:t>256</w:t>
      </w:r>
      <w:r w:rsidR="00874DEB">
        <w:rPr>
          <w:rFonts w:ascii="TH SarabunIT๙" w:hAnsi="TH SarabunIT๙" w:cs="TH SarabunIT๙" w:hint="cs"/>
          <w:color w:val="000000"/>
          <w:sz w:val="32"/>
          <w:szCs w:val="32"/>
          <w:cs/>
        </w:rPr>
        <w:t>๗</w:t>
      </w: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เวลา ๑๓.๐๐ - ๑</w:t>
      </w:r>
      <w:r w:rsidR="00874DEB">
        <w:rPr>
          <w:rFonts w:ascii="TH SarabunIT๙" w:hAnsi="TH SarabunIT๙" w:cs="TH SarabunIT๙" w:hint="cs"/>
          <w:color w:val="000000"/>
          <w:sz w:val="32"/>
          <w:szCs w:val="32"/>
          <w:cs/>
        </w:rPr>
        <w:t>๔</w:t>
      </w: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.๐๐ น. </w:t>
      </w:r>
    </w:p>
    <w:p w14:paraId="4D8E8B53" w14:textId="246F649A" w:rsidR="00401D75" w:rsidRDefault="00401D75" w:rsidP="00C362E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๖.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งบประมาณที่ใช้ในการประชุม/ฝึกอบรม/สัมมนา/ศึกษาดูงาน</w:t>
      </w:r>
    </w:p>
    <w:p w14:paraId="7083DEA5" w14:textId="3267FBA9" w:rsidR="00C23063" w:rsidRDefault="00C362EC" w:rsidP="00C362EC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ไม่มี</w:t>
      </w:r>
    </w:p>
    <w:p w14:paraId="0E014493" w14:textId="77777777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๗. </w:t>
      </w:r>
      <w:r w:rsidRPr="00504DF8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วัตถุประสงค์ของการประชุม/ฝึกอบรม/สัมมนา/ศึกษาดูงาน</w:t>
      </w:r>
    </w:p>
    <w:p w14:paraId="2EF18717" w14:textId="77777777" w:rsidR="00F42E0D" w:rsidRDefault="00C362EC" w:rsidP="00F42E0D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เพื่อให้</w:t>
      </w:r>
      <w:r w:rsidR="00135749">
        <w:rPr>
          <w:rFonts w:ascii="TH SarabunIT๙" w:hAnsi="TH SarabunIT๙" w:cs="TH SarabunIT๙" w:hint="cs"/>
          <w:color w:val="000000"/>
          <w:sz w:val="32"/>
          <w:szCs w:val="32"/>
          <w:cs/>
        </w:rPr>
        <w:t>เ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ข้าใจใน</w:t>
      </w:r>
      <w:r w:rsidRPr="00C362EC">
        <w:rPr>
          <w:rFonts w:ascii="TH SarabunIT๙" w:hAnsi="TH SarabunIT๙" w:cs="TH SarabunIT๙"/>
          <w:color w:val="000000"/>
          <w:sz w:val="32"/>
          <w:szCs w:val="32"/>
          <w:cs/>
        </w:rPr>
        <w:t>แนว</w:t>
      </w:r>
      <w:r w:rsidR="00F42E0D" w:rsidRPr="00F42E0D">
        <w:rPr>
          <w:rFonts w:ascii="TH SarabunIT๙" w:hAnsi="TH SarabunIT๙" w:cs="TH SarabunIT๙"/>
          <w:color w:val="000000"/>
          <w:sz w:val="32"/>
          <w:szCs w:val="32"/>
          <w:cs/>
        </w:rPr>
        <w:t>การบูรณาการการเรียนรู้ร่วมกับการท</w:t>
      </w:r>
      <w:r w:rsidR="00F42E0D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F42E0D" w:rsidRPr="00F42E0D">
        <w:rPr>
          <w:rFonts w:ascii="TH SarabunIT๙" w:hAnsi="TH SarabunIT๙" w:cs="TH SarabunIT๙"/>
          <w:color w:val="000000"/>
          <w:sz w:val="32"/>
          <w:szCs w:val="32"/>
          <w:cs/>
        </w:rPr>
        <w:t>งาน</w:t>
      </w:r>
      <w:r w:rsidR="00F42E0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F42E0D"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="00F42E0D" w:rsidRPr="00F42E0D">
        <w:rPr>
          <w:rFonts w:ascii="TH SarabunIT๙" w:hAnsi="TH SarabunIT๙" w:cs="TH SarabunIT๙"/>
          <w:color w:val="000000"/>
          <w:sz w:val="32"/>
          <w:szCs w:val="32"/>
        </w:rPr>
        <w:t>Work Integrated Learning (WIL)</w:t>
      </w:r>
      <w:r w:rsidR="00F42E0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0ACFBC91" w14:textId="38CB8A39" w:rsidR="00F42E0D" w:rsidRDefault="00F42E0D" w:rsidP="00F42E0D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</w:t>
      </w:r>
      <w:r w:rsidRPr="00F42E0D">
        <w:rPr>
          <w:rFonts w:ascii="TH SarabunIT๙" w:hAnsi="TH SarabunIT๙" w:cs="TH SarabunIT๙"/>
          <w:color w:val="000000"/>
          <w:sz w:val="32"/>
          <w:szCs w:val="32"/>
          <w:cs/>
        </w:rPr>
        <w:t>สหกิจศึกษาและการศึกษาเชิงบูรณาการกับการท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F42E0D">
        <w:rPr>
          <w:rFonts w:ascii="TH SarabunIT๙" w:hAnsi="TH SarabunIT๙" w:cs="TH SarabunIT๙"/>
          <w:color w:val="000000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</w:rPr>
        <w:t>(</w:t>
      </w:r>
      <w:r w:rsidRPr="00F42E0D">
        <w:rPr>
          <w:rFonts w:ascii="TH SarabunIT๙" w:hAnsi="TH SarabunIT๙" w:cs="TH SarabunIT๙"/>
          <w:color w:val="000000"/>
          <w:sz w:val="32"/>
          <w:szCs w:val="32"/>
        </w:rPr>
        <w:t xml:space="preserve">Cooperative and Work Integrated Education Program </w:t>
      </w:r>
      <w:r w:rsidRPr="00F42E0D">
        <w:rPr>
          <w:rFonts w:ascii="TH SarabunIT๙" w:hAnsi="TH SarabunIT๙" w:cs="TH SarabunIT๙"/>
          <w:color w:val="000000"/>
          <w:sz w:val="32"/>
          <w:szCs w:val="32"/>
          <w:cs/>
        </w:rPr>
        <w:t>(</w:t>
      </w:r>
      <w:r w:rsidRPr="00F42E0D">
        <w:rPr>
          <w:rFonts w:ascii="TH SarabunIT๙" w:hAnsi="TH SarabunIT๙" w:cs="TH SarabunIT๙"/>
          <w:color w:val="000000"/>
          <w:sz w:val="32"/>
          <w:szCs w:val="32"/>
        </w:rPr>
        <w:t>CWIE)</w:t>
      </w:r>
    </w:p>
    <w:p w14:paraId="3677E5AA" w14:textId="6A1948A0" w:rsidR="00F42E0D" w:rsidRDefault="00F42E0D" w:rsidP="00F42E0D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ab/>
      </w:r>
    </w:p>
    <w:p w14:paraId="09D99388" w14:textId="5928BC61" w:rsidR="004A61AC" w:rsidRDefault="00401D75" w:rsidP="00F42E0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๘. </w:t>
      </w:r>
      <w:r w:rsidRPr="0093650C">
        <w:rPr>
          <w:rFonts w:ascii="TH SarabunPSK" w:hAnsi="TH SarabunPSK" w:cs="TH SarabunPSK"/>
          <w:b/>
          <w:bCs/>
          <w:sz w:val="32"/>
          <w:szCs w:val="32"/>
          <w:cs/>
        </w:rPr>
        <w:t>สรุปเนื้อหาสาระของการประชุม/ฝึกอบรม/สัมมนา/ศึกษาดูงาน</w:t>
      </w:r>
    </w:p>
    <w:p w14:paraId="0681C7FB" w14:textId="7AFD7237" w:rsidR="004A61AC" w:rsidRPr="004A61AC" w:rsidRDefault="00A373BA" w:rsidP="004A61AC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373BA">
        <w:rPr>
          <w:rFonts w:ascii="TH SarabunPSK" w:hAnsi="TH SarabunPSK" w:cs="TH SarabunPSK" w:hint="cs"/>
          <w:sz w:val="32"/>
          <w:szCs w:val="32"/>
          <w:cs/>
        </w:rPr>
        <w:t>การให้ความรู้ในด้าน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61AC" w:rsidRPr="004A61AC">
        <w:rPr>
          <w:rFonts w:ascii="TH SarabunPSK" w:hAnsi="TH SarabunPSK" w:cs="TH SarabunPSK"/>
          <w:sz w:val="32"/>
          <w:szCs w:val="32"/>
          <w:cs/>
        </w:rPr>
        <w:t>สหกิจศึกษาและการศึกษาเชิงบูรณาการกับการทำงาน (</w:t>
      </w:r>
      <w:r w:rsidR="004A61AC" w:rsidRPr="004A61AC">
        <w:rPr>
          <w:rFonts w:ascii="TH SarabunPSK" w:hAnsi="TH SarabunPSK" w:cs="TH SarabunPSK"/>
          <w:sz w:val="32"/>
          <w:szCs w:val="32"/>
        </w:rPr>
        <w:t xml:space="preserve">Cooperative and Work Integrated Education </w:t>
      </w:r>
      <w:r w:rsidR="004A61AC" w:rsidRPr="004A61AC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4A61AC" w:rsidRPr="004A61AC">
        <w:rPr>
          <w:rFonts w:ascii="TH SarabunPSK" w:hAnsi="TH SarabunPSK" w:cs="TH SarabunPSK"/>
          <w:sz w:val="32"/>
          <w:szCs w:val="32"/>
        </w:rPr>
        <w:t xml:space="preserve">CWIE) </w:t>
      </w:r>
      <w:r w:rsidR="004A61AC" w:rsidRPr="004A61AC">
        <w:rPr>
          <w:rFonts w:ascii="TH SarabunPSK" w:hAnsi="TH SarabunPSK" w:cs="TH SarabunPSK"/>
          <w:sz w:val="32"/>
          <w:szCs w:val="32"/>
          <w:cs/>
        </w:rPr>
        <w:t>เป็นแนวคิดของการจัดการศึกษาเชิงประสบการณ์ (</w:t>
      </w:r>
      <w:r w:rsidR="004A61AC" w:rsidRPr="004A61AC">
        <w:rPr>
          <w:rFonts w:ascii="TH SarabunPSK" w:hAnsi="TH SarabunPSK" w:cs="TH SarabunPSK"/>
          <w:sz w:val="32"/>
          <w:szCs w:val="32"/>
        </w:rPr>
        <w:t xml:space="preserve">Experiential Education) </w:t>
      </w:r>
      <w:r w:rsidR="004A61AC" w:rsidRPr="004A61AC">
        <w:rPr>
          <w:rFonts w:ascii="TH SarabunPSK" w:hAnsi="TH SarabunPSK" w:cs="TH SarabunPSK"/>
          <w:sz w:val="32"/>
          <w:szCs w:val="32"/>
          <w:cs/>
        </w:rPr>
        <w:t>บนฐาน สมรรถนะ (</w:t>
      </w:r>
      <w:r w:rsidR="004A61AC" w:rsidRPr="004A61AC">
        <w:rPr>
          <w:rFonts w:ascii="TH SarabunPSK" w:hAnsi="TH SarabunPSK" w:cs="TH SarabunPSK"/>
          <w:sz w:val="32"/>
          <w:szCs w:val="32"/>
        </w:rPr>
        <w:t xml:space="preserve">Competencies-based) </w:t>
      </w:r>
      <w:r w:rsidR="004A61AC" w:rsidRPr="004A61AC">
        <w:rPr>
          <w:rFonts w:ascii="TH SarabunPSK" w:hAnsi="TH SarabunPSK" w:cs="TH SarabunPSK"/>
          <w:sz w:val="32"/>
          <w:szCs w:val="32"/>
          <w:cs/>
        </w:rPr>
        <w:t>ให้นักศึกษาได้เรียนในสถาบันอุดมศึกษาควบคู่กับการไปปฏิบัติงานจริง</w:t>
      </w:r>
    </w:p>
    <w:p w14:paraId="0F2BC507" w14:textId="67041B0F" w:rsidR="00135749" w:rsidRDefault="004A61AC" w:rsidP="004A61A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A61AC">
        <w:rPr>
          <w:rFonts w:ascii="TH SarabunPSK" w:hAnsi="TH SarabunPSK" w:cs="TH SarabunPSK"/>
          <w:sz w:val="32"/>
          <w:szCs w:val="32"/>
          <w:cs/>
        </w:rPr>
        <w:lastRenderedPageBreak/>
        <w:t>ในสถานประกอบการ (</w:t>
      </w:r>
      <w:r w:rsidRPr="004A61AC">
        <w:rPr>
          <w:rFonts w:ascii="TH SarabunPSK" w:hAnsi="TH SarabunPSK" w:cs="TH SarabunPSK"/>
          <w:sz w:val="32"/>
          <w:szCs w:val="32"/>
        </w:rPr>
        <w:t xml:space="preserve">Workplace) </w:t>
      </w:r>
      <w:r w:rsidRPr="004A61AC">
        <w:rPr>
          <w:rFonts w:ascii="TH SarabunPSK" w:hAnsi="TH SarabunPSK" w:cs="TH SarabunPSK"/>
          <w:sz w:val="32"/>
          <w:szCs w:val="32"/>
          <w:cs/>
        </w:rPr>
        <w:t>เพื่อให้นักศึกษามีสมรรถนะพร้อมสู่โลกแห่งการทำงานจริงได้ทันทีหลังสำเร็จ การศึกษา (</w:t>
      </w:r>
      <w:r w:rsidRPr="004A61AC">
        <w:rPr>
          <w:rFonts w:ascii="TH SarabunPSK" w:hAnsi="TH SarabunPSK" w:cs="TH SarabunPSK"/>
          <w:sz w:val="32"/>
          <w:szCs w:val="32"/>
        </w:rPr>
        <w:t xml:space="preserve">Ready to Work) </w:t>
      </w:r>
      <w:r w:rsidRPr="004A61AC">
        <w:rPr>
          <w:rFonts w:ascii="TH SarabunPSK" w:hAnsi="TH SarabunPSK" w:cs="TH SarabunPSK"/>
          <w:sz w:val="32"/>
          <w:szCs w:val="32"/>
          <w:cs/>
        </w:rPr>
        <w:t>โดยความร่วมมือระหว่างสถาบันอุดมศึกษาฝ่ายผลิตและสถานประกอบการฝ่ายผู้ใช้บัณฑิต (</w:t>
      </w:r>
      <w:r w:rsidRPr="004A61AC">
        <w:rPr>
          <w:rFonts w:ascii="TH SarabunPSK" w:hAnsi="TH SarabunPSK" w:cs="TH SarabunPSK"/>
          <w:sz w:val="32"/>
          <w:szCs w:val="32"/>
        </w:rPr>
        <w:t>University-workplace Engagement)</w:t>
      </w:r>
    </w:p>
    <w:p w14:paraId="1D0D2FD1" w14:textId="77777777" w:rsidR="00F42E0D" w:rsidRPr="00F42E0D" w:rsidRDefault="00F42E0D" w:rsidP="00F42E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F42E0D">
        <w:rPr>
          <w:rFonts w:ascii="TH SarabunPSK" w:hAnsi="TH SarabunPSK" w:cs="TH SarabunPSK"/>
          <w:sz w:val="32"/>
          <w:szCs w:val="32"/>
          <w:cs/>
        </w:rPr>
        <w:t xml:space="preserve">โดย </w:t>
      </w:r>
      <w:r w:rsidRPr="00F42E0D">
        <w:rPr>
          <w:rFonts w:ascii="TH SarabunPSK" w:hAnsi="TH SarabunPSK" w:cs="TH SarabunPSK"/>
          <w:sz w:val="32"/>
          <w:szCs w:val="32"/>
        </w:rPr>
        <w:t xml:space="preserve">WIL </w:t>
      </w:r>
      <w:r w:rsidRPr="00F42E0D">
        <w:rPr>
          <w:rFonts w:ascii="TH SarabunPSK" w:hAnsi="TH SarabunPSK" w:cs="TH SarabunPSK"/>
          <w:sz w:val="32"/>
          <w:szCs w:val="32"/>
          <w:cs/>
        </w:rPr>
        <w:t>การจัดการเรียนรู้ให้แก่ผู้เรียนด้วยการเชื่อมโยงสาระการเรียนรู้ในชั้นเรียนหรือสถานศึกษากับ</w:t>
      </w:r>
    </w:p>
    <w:p w14:paraId="1DF01D33" w14:textId="77777777" w:rsidR="00F42E0D" w:rsidRPr="00F42E0D" w:rsidRDefault="00F42E0D" w:rsidP="00F42E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42E0D">
        <w:rPr>
          <w:rFonts w:ascii="TH SarabunPSK" w:hAnsi="TH SarabunPSK" w:cs="TH SarabunPSK"/>
          <w:sz w:val="32"/>
          <w:szCs w:val="32"/>
          <w:cs/>
        </w:rPr>
        <w:t>สถานประกอบการ การท างานในแหล่งเรียนรู้ในสภาพจริงนอกสถานศึกษาที่ได้รับการออกแบบไว้ในหลักสูตรอย่างเป็นระบบ เพื่อให้ผู้เรียนบรรลุผลลัพธ์การเรียนรู้ตามที่กำหนด</w:t>
      </w:r>
    </w:p>
    <w:p w14:paraId="1F9CF0D1" w14:textId="77777777" w:rsidR="00F42E0D" w:rsidRPr="00F42E0D" w:rsidRDefault="00F42E0D" w:rsidP="00F42E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42E0D">
        <w:rPr>
          <w:rFonts w:ascii="TH SarabunPSK" w:hAnsi="TH SarabunPSK" w:cs="TH SarabunPSK"/>
          <w:sz w:val="32"/>
          <w:szCs w:val="32"/>
          <w:cs/>
        </w:rPr>
        <w:tab/>
      </w:r>
      <w:r w:rsidRPr="00F42E0D">
        <w:rPr>
          <w:rFonts w:ascii="TH SarabunPSK" w:hAnsi="TH SarabunPSK" w:cs="TH SarabunPSK"/>
          <w:sz w:val="32"/>
          <w:szCs w:val="32"/>
        </w:rPr>
        <w:t xml:space="preserve">CWIE </w:t>
      </w:r>
      <w:r w:rsidRPr="00F42E0D">
        <w:rPr>
          <w:rFonts w:ascii="TH SarabunPSK" w:hAnsi="TH SarabunPSK" w:cs="TH SarabunPSK"/>
          <w:sz w:val="32"/>
          <w:szCs w:val="32"/>
          <w:cs/>
        </w:rPr>
        <w:t>เป็นหลักสูตรการเรียนการสอนในลักษณะร่วมผลิตระหว่างสถาบันอุดมศึกษาและสถานประกอบการเพื่อให้บัณฑิตพร้อมสู่โลกแห่งการทำงานจริงได้ทันทีมีสมรรถนะตรงกับความต้องการของตลาด</w:t>
      </w:r>
    </w:p>
    <w:p w14:paraId="62CF39BF" w14:textId="77777777" w:rsidR="00F42E0D" w:rsidRPr="00F42E0D" w:rsidRDefault="00F42E0D" w:rsidP="00F42E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42E0D">
        <w:rPr>
          <w:rFonts w:ascii="TH SarabunPSK" w:hAnsi="TH SarabunPSK" w:cs="TH SarabunPSK"/>
          <w:sz w:val="32"/>
          <w:szCs w:val="32"/>
          <w:cs/>
        </w:rPr>
        <w:t xml:space="preserve">ง </w:t>
      </w:r>
      <w:proofErr w:type="spellStart"/>
      <w:r w:rsidRPr="00F42E0D">
        <w:rPr>
          <w:rFonts w:ascii="TH SarabunPSK" w:hAnsi="TH SarabunPSK" w:cs="TH SarabunPSK"/>
          <w:sz w:val="32"/>
          <w:szCs w:val="32"/>
          <w:cs/>
        </w:rPr>
        <w:t>าน</w:t>
      </w:r>
      <w:proofErr w:type="spellEnd"/>
      <w:r w:rsidRPr="00F42E0D">
        <w:rPr>
          <w:rFonts w:ascii="TH SarabunPSK" w:hAnsi="TH SarabunPSK" w:cs="TH SarabunPSK"/>
          <w:sz w:val="32"/>
          <w:szCs w:val="32"/>
          <w:cs/>
        </w:rPr>
        <w:t xml:space="preserve">สามารถพัฒนาอาชีพในปัจจุบัน แล ะเตรียมพร้อมรองรับตำแหน่งงานในอนาคต </w:t>
      </w:r>
    </w:p>
    <w:p w14:paraId="238EEEBC" w14:textId="3D69656F" w:rsidR="00F42E0D" w:rsidRPr="00A373BA" w:rsidRDefault="00F42E0D" w:rsidP="004A61AC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</w:p>
    <w:p w14:paraId="0903CD10" w14:textId="306CD3C9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55DA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๙. </w:t>
      </w:r>
      <w:r w:rsidRPr="00F55DAE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ปัญหาอุปสรรคในการประชุม/ฝึกอบรม/สัมมนา/ศึกษาดูงาน</w:t>
      </w:r>
    </w:p>
    <w:p w14:paraId="71DE85EC" w14:textId="1036E71B" w:rsidR="00503E3B" w:rsidRPr="00503E3B" w:rsidRDefault="00135749" w:rsidP="00135749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14:paraId="00C4A7E6" w14:textId="77777777" w:rsidR="00401D75" w:rsidRPr="00F55DAE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69CB18" w14:textId="1FEA5C48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55D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๑๐. </w:t>
      </w:r>
      <w:r w:rsidRPr="00F55DAE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ประโยชน์ที่ได้รับจากการประชุม/ฝึกอบรม/สัมมนา/ศึกษาดูงาน</w:t>
      </w:r>
    </w:p>
    <w:p w14:paraId="7CE2FA6A" w14:textId="648BFDEA" w:rsidR="00874DEB" w:rsidRPr="00874DEB" w:rsidRDefault="00874DEB" w:rsidP="00874DE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74DEB">
        <w:rPr>
          <w:rFonts w:ascii="TH SarabunPSK" w:hAnsi="TH SarabunPSK" w:cs="TH SarabunPSK"/>
          <w:sz w:val="32"/>
          <w:szCs w:val="32"/>
          <w:cs/>
        </w:rPr>
        <w:tab/>
      </w:r>
      <w:r w:rsidRPr="00874DEB">
        <w:rPr>
          <w:rFonts w:ascii="TH SarabunPSK" w:hAnsi="TH SarabunPSK" w:cs="TH SarabunPSK" w:hint="cs"/>
          <w:sz w:val="32"/>
          <w:szCs w:val="32"/>
          <w:cs/>
        </w:rPr>
        <w:t>เข้าใจในระบบและกระบวนการในการวางแผนหลักสูตรให้สอดคล้องกับ</w:t>
      </w:r>
      <w:r w:rsidRPr="00874DEB">
        <w:rPr>
          <w:rFonts w:ascii="TH SarabunPSK" w:hAnsi="TH SarabunPSK" w:cs="TH SarabunPSK"/>
          <w:sz w:val="32"/>
          <w:szCs w:val="32"/>
          <w:cs/>
        </w:rPr>
        <w:t>แนวการบูรณาการการเรียนรู้ร่วมกับการทำงาน (</w:t>
      </w:r>
      <w:r w:rsidRPr="00874DEB">
        <w:rPr>
          <w:rFonts w:ascii="TH SarabunPSK" w:hAnsi="TH SarabunPSK" w:cs="TH SarabunPSK"/>
          <w:sz w:val="32"/>
          <w:szCs w:val="32"/>
        </w:rPr>
        <w:t xml:space="preserve">Work Integrated Learning (WIL) </w:t>
      </w:r>
      <w:r w:rsidRPr="00874DEB">
        <w:rPr>
          <w:rFonts w:ascii="TH SarabunPSK" w:hAnsi="TH SarabunPSK" w:cs="TH SarabunPSK"/>
          <w:sz w:val="32"/>
          <w:szCs w:val="32"/>
          <w:cs/>
        </w:rPr>
        <w:t>และสหกิจศึกษาและการศึกษาเชิงบูรณาการกับการทำงาน (</w:t>
      </w:r>
      <w:r w:rsidRPr="00874DEB">
        <w:rPr>
          <w:rFonts w:ascii="TH SarabunPSK" w:hAnsi="TH SarabunPSK" w:cs="TH SarabunPSK"/>
          <w:sz w:val="32"/>
          <w:szCs w:val="32"/>
        </w:rPr>
        <w:t>Cooperative and Work Integrated Education Program (CWIE)</w:t>
      </w:r>
    </w:p>
    <w:p w14:paraId="6998EF91" w14:textId="77777777" w:rsidR="00874DEB" w:rsidRDefault="00874DEB" w:rsidP="00874DEB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87448EE" w14:textId="77777777" w:rsidR="00874DEB" w:rsidRDefault="00874DEB" w:rsidP="00874DE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๑๑. </w:t>
      </w:r>
      <w:r w:rsidRPr="00AC287F">
        <w:rPr>
          <w:rFonts w:ascii="TH SarabunPSK" w:hAnsi="TH SarabunPSK" w:cs="TH SarabunPSK"/>
          <w:b/>
          <w:bCs/>
          <w:sz w:val="32"/>
          <w:szCs w:val="32"/>
          <w:cs/>
        </w:rPr>
        <w:t>เอกสารหรืออื่น ๆ ที่เกี่ยวข้องที่ได้รับจากการประชุม/ฝึกอบรม/สัมมนา/ศึกษาดูงาน</w:t>
      </w:r>
    </w:p>
    <w:p w14:paraId="3BE54B8B" w14:textId="3694168F" w:rsidR="00E96836" w:rsidRDefault="00E96836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324D81" w14:textId="26D43ABC" w:rsidR="00E96836" w:rsidRDefault="00E96836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DE1537" w14:textId="77777777" w:rsidR="00E96836" w:rsidRDefault="00E96836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CA83A3" w14:textId="510B2865" w:rsidR="005D2876" w:rsidRDefault="004A61AC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A61AC">
        <w:rPr>
          <w:rFonts w:ascii="TH SarabunPSK" w:hAnsi="TH SarabunPSK" w:cs="TH SarabunPSK"/>
          <w:b/>
          <w:bCs/>
          <w:sz w:val="32"/>
          <w:szCs w:val="32"/>
        </w:rPr>
        <w:lastRenderedPageBreak/>
        <w:drawing>
          <wp:inline distT="0" distB="0" distL="0" distR="0" wp14:anchorId="341999E3" wp14:editId="638BFDE4">
            <wp:extent cx="5943600" cy="33566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1289F" w14:textId="2541DBD0" w:rsidR="00401D75" w:rsidRDefault="005D2876" w:rsidP="003620F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</w:t>
      </w:r>
    </w:p>
    <w:p w14:paraId="6A9A84AA" w14:textId="68ED0D26" w:rsidR="00F42E0D" w:rsidRDefault="00F42E0D" w:rsidP="003620F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42E0D">
        <w:rPr>
          <w:rFonts w:ascii="TH SarabunPSK" w:hAnsi="TH SarabunPSK" w:cs="TH SarabunPSK"/>
          <w:sz w:val="32"/>
          <w:szCs w:val="32"/>
          <w:cs/>
        </w:rPr>
        <w:drawing>
          <wp:inline distT="0" distB="0" distL="0" distR="0" wp14:anchorId="5D1D4AF9" wp14:editId="33C6B3D0">
            <wp:extent cx="5943600" cy="288988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E5BCB" w14:textId="77777777" w:rsidR="00F42E0D" w:rsidRDefault="00F42E0D" w:rsidP="003620FC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C8F2FBD" w14:textId="1A778566" w:rsidR="005D2876" w:rsidRDefault="00F42E0D" w:rsidP="003620F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42E0D">
        <w:rPr>
          <w:rFonts w:ascii="TH SarabunPSK" w:hAnsi="TH SarabunPSK" w:cs="TH SarabunPSK"/>
          <w:sz w:val="32"/>
          <w:szCs w:val="32"/>
          <w:cs/>
        </w:rPr>
        <w:lastRenderedPageBreak/>
        <w:drawing>
          <wp:inline distT="0" distB="0" distL="0" distR="0" wp14:anchorId="76455279" wp14:editId="7B91D914">
            <wp:extent cx="5943600" cy="31286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9F81B" w14:textId="5EB3187B" w:rsidR="005D2876" w:rsidRDefault="005D2876" w:rsidP="003620F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F42E0D" w:rsidRPr="00F42E0D">
        <w:rPr>
          <w:rFonts w:ascii="TH SarabunPSK" w:hAnsi="TH SarabunPSK" w:cs="TH SarabunPSK"/>
          <w:b/>
          <w:bCs/>
          <w:sz w:val="32"/>
          <w:szCs w:val="32"/>
        </w:rPr>
        <w:drawing>
          <wp:inline distT="0" distB="0" distL="0" distR="0" wp14:anchorId="17BF2098" wp14:editId="5521B807">
            <wp:extent cx="5943600" cy="31445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</w:p>
    <w:p w14:paraId="7DAA8771" w14:textId="64395837" w:rsidR="005D2876" w:rsidRDefault="00F42E0D" w:rsidP="003620F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42E0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drawing>
          <wp:inline distT="0" distB="0" distL="0" distR="0" wp14:anchorId="06FA178A" wp14:editId="2CCF5E27">
            <wp:extent cx="5943600" cy="32016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47303" w14:textId="797A5192" w:rsidR="005D2876" w:rsidRDefault="005D2876" w:rsidP="003620FC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62D6F95" w14:textId="77777777" w:rsidR="005D2876" w:rsidRPr="00AC287F" w:rsidRDefault="005D2876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7923B8" w14:textId="1D12DBE6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๑๒. </w:t>
      </w:r>
      <w:r w:rsidRPr="003C4D07">
        <w:rPr>
          <w:rFonts w:ascii="TH SarabunPSK" w:hAnsi="TH SarabunPSK" w:cs="TH SarabunPSK"/>
          <w:b/>
          <w:bCs/>
          <w:sz w:val="32"/>
          <w:szCs w:val="32"/>
          <w:cs/>
        </w:rPr>
        <w:t>สำเนาประกาศนียบัตร/วุฒิบัตรฯ  ที่ได้รับจากการประชุม/ฝึกอบรม/สัมมนา/ศึกษาดูงาน</w:t>
      </w:r>
    </w:p>
    <w:p w14:paraId="778AD9DF" w14:textId="77777777" w:rsidR="005D2876" w:rsidRDefault="005D2876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226A22" w14:textId="2B2B8DA8" w:rsidR="00401D75" w:rsidRPr="003C4D07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4E88F3" w14:textId="77777777" w:rsidR="00401D75" w:rsidRDefault="00401D75" w:rsidP="00401D75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๑๓. </w:t>
      </w:r>
      <w:r w:rsidRPr="00AC287F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ความคิดเห็นและข้อเสนอแนะ อื่น ๆ</w:t>
      </w:r>
    </w:p>
    <w:p w14:paraId="3BE889A6" w14:textId="48E8CB5A" w:rsidR="00503E3B" w:rsidRPr="00503E3B" w:rsidRDefault="005D2876" w:rsidP="005D2876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เข้าใจในหลักเกณฑ์มากขึ้น </w:t>
      </w:r>
      <w:r w:rsidR="00874DEB">
        <w:rPr>
          <w:rFonts w:ascii="TH SarabunPSK" w:hAnsi="TH SarabunPSK" w:cs="TH SarabunPSK" w:hint="cs"/>
          <w:sz w:val="32"/>
          <w:szCs w:val="32"/>
          <w:cs/>
        </w:rPr>
        <w:t>ในการพัฒนาการเรียนการสอนให้ตรงกับผู้ใช้บัณฑิต</w:t>
      </w:r>
    </w:p>
    <w:p w14:paraId="62F5880F" w14:textId="77777777" w:rsidR="00401D75" w:rsidRPr="000C6164" w:rsidRDefault="00401D75" w:rsidP="00401D75">
      <w:pPr>
        <w:pStyle w:val="ListParagraph"/>
        <w:spacing w:after="0" w:line="360" w:lineRule="auto"/>
        <w:ind w:left="0" w:firstLine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007190BA" w14:textId="2BE46AD1" w:rsidR="00401D75" w:rsidRPr="00503E3B" w:rsidRDefault="005D2876" w:rsidP="00EB5EC2">
      <w:pPr>
        <w:tabs>
          <w:tab w:val="left" w:pos="684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</w:t>
      </w:r>
      <w:r w:rsidR="00C23063" w:rsidRPr="00C23063">
        <w:rPr>
          <w:rFonts w:ascii="TH SarabunPSK" w:hAnsi="TH SarabunPSK" w:cs="TH SarabunPSK"/>
          <w:sz w:val="32"/>
          <w:szCs w:val="32"/>
          <w:cs/>
        </w:rPr>
        <w:t>(ผู้รายงาน)</w:t>
      </w:r>
      <w:r w:rsidR="00EB5E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0587" w:rsidRPr="00D2058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B5EC2">
        <w:rPr>
          <w:noProof/>
        </w:rPr>
        <w:drawing>
          <wp:inline distT="0" distB="0" distL="0" distR="0" wp14:anchorId="74E294BC" wp14:editId="68087BA3">
            <wp:extent cx="708660" cy="431102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26" cy="43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9EAEA" w14:textId="45FE5208" w:rsidR="00401D75" w:rsidRPr="00503E3B" w:rsidRDefault="005D2876" w:rsidP="00EB5EC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</w:t>
      </w:r>
      <w:r w:rsidR="00401D75" w:rsidRPr="00503E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5EC2">
        <w:rPr>
          <w:rFonts w:ascii="TH SarabunPSK" w:hAnsi="TH SarabunPSK" w:cs="TH SarabunPSK"/>
          <w:sz w:val="32"/>
          <w:szCs w:val="32"/>
        </w:rPr>
        <w:t>(</w:t>
      </w:r>
      <w:r w:rsidR="00EB5EC2" w:rsidRPr="00EB5EC2">
        <w:rPr>
          <w:rFonts w:ascii="TH SarabunPSK" w:hAnsi="TH SarabunPSK" w:cs="TH SarabunPSK"/>
          <w:sz w:val="32"/>
          <w:szCs w:val="32"/>
          <w:cs/>
        </w:rPr>
        <w:t>รองศาสตราจารย์ ดร.</w:t>
      </w:r>
      <w:proofErr w:type="gramStart"/>
      <w:r w:rsidR="00EB5EC2" w:rsidRPr="00EB5EC2">
        <w:rPr>
          <w:rFonts w:ascii="TH SarabunPSK" w:hAnsi="TH SarabunPSK" w:cs="TH SarabunPSK"/>
          <w:sz w:val="32"/>
          <w:szCs w:val="32"/>
          <w:cs/>
        </w:rPr>
        <w:t xml:space="preserve">พรรณี  </w:t>
      </w:r>
      <w:proofErr w:type="spellStart"/>
      <w:r w:rsidR="00EB5EC2" w:rsidRPr="00EB5EC2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EB5EC2" w:rsidRPr="00EB5EC2">
        <w:rPr>
          <w:rFonts w:ascii="TH SarabunPSK" w:hAnsi="TH SarabunPSK" w:cs="TH SarabunPSK"/>
          <w:sz w:val="32"/>
          <w:szCs w:val="32"/>
          <w:cs/>
        </w:rPr>
        <w:t>จน</w:t>
      </w:r>
      <w:proofErr w:type="spellStart"/>
      <w:r w:rsidR="00EB5EC2" w:rsidRPr="00EB5EC2">
        <w:rPr>
          <w:rFonts w:ascii="TH SarabunPSK" w:hAnsi="TH SarabunPSK" w:cs="TH SarabunPSK"/>
          <w:sz w:val="32"/>
          <w:szCs w:val="32"/>
          <w:cs/>
        </w:rPr>
        <w:t>เบญ</w:t>
      </w:r>
      <w:proofErr w:type="spellEnd"/>
      <w:r w:rsidR="00EB5EC2" w:rsidRPr="00EB5EC2">
        <w:rPr>
          <w:rFonts w:ascii="TH SarabunPSK" w:hAnsi="TH SarabunPSK" w:cs="TH SarabunPSK"/>
          <w:sz w:val="32"/>
          <w:szCs w:val="32"/>
          <w:cs/>
        </w:rPr>
        <w:t>จก</w:t>
      </w:r>
      <w:proofErr w:type="spellStart"/>
      <w:r w:rsidR="00EB5EC2" w:rsidRPr="00EB5EC2">
        <w:rPr>
          <w:rFonts w:ascii="TH SarabunPSK" w:hAnsi="TH SarabunPSK" w:cs="TH SarabunPSK"/>
          <w:sz w:val="32"/>
          <w:szCs w:val="32"/>
          <w:cs/>
        </w:rPr>
        <w:t>ุล</w:t>
      </w:r>
      <w:proofErr w:type="spellEnd"/>
      <w:proofErr w:type="gramEnd"/>
      <w:r w:rsidR="00401D75" w:rsidRPr="00503E3B">
        <w:rPr>
          <w:rFonts w:ascii="TH SarabunPSK" w:hAnsi="TH SarabunPSK" w:cs="TH SarabunPSK"/>
          <w:sz w:val="32"/>
          <w:szCs w:val="32"/>
        </w:rPr>
        <w:t>)</w:t>
      </w:r>
    </w:p>
    <w:p w14:paraId="2045E775" w14:textId="5B45386F" w:rsidR="00503E3B" w:rsidRDefault="005D2876" w:rsidP="00EB5EC2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</w:t>
      </w:r>
      <w:r w:rsidR="00401D75" w:rsidRPr="00503E3B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874DEB">
        <w:rPr>
          <w:rFonts w:ascii="TH SarabunPSK" w:hAnsi="TH SarabunPSK" w:cs="TH SarabunPSK" w:hint="cs"/>
          <w:sz w:val="32"/>
          <w:szCs w:val="32"/>
          <w:cs/>
        </w:rPr>
        <w:t>๑๓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74DEB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 w:rsidR="00874DEB">
        <w:rPr>
          <w:rFonts w:ascii="TH SarabunPSK" w:hAnsi="TH SarabunPSK" w:cs="TH SarabunPSK" w:hint="cs"/>
          <w:sz w:val="32"/>
          <w:szCs w:val="32"/>
          <w:cs/>
        </w:rPr>
        <w:t>๒๕๖๗</w:t>
      </w:r>
    </w:p>
    <w:p w14:paraId="34CD2751" w14:textId="77777777" w:rsidR="00401D75" w:rsidRPr="00EB5EC2" w:rsidRDefault="00401D75" w:rsidP="00503E3B">
      <w:pPr>
        <w:spacing w:after="0" w:line="36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B5EC2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ความคิดเห็นของผู้บังคับบัญชาชั้นต้น</w:t>
      </w:r>
    </w:p>
    <w:p w14:paraId="3D6A2C46" w14:textId="01B3A4EE" w:rsidR="00401D75" w:rsidRPr="00503E3B" w:rsidRDefault="00EB5EC2" w:rsidP="00EB5EC2">
      <w:pPr>
        <w:spacing w:after="0" w:line="360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เป็นการอบรมที่มีประโยชน์ต่อองค์กร</w:t>
      </w:r>
      <w:r w:rsidR="00874DEB">
        <w:rPr>
          <w:rFonts w:ascii="TH SarabunPSK" w:hAnsi="TH SarabunPSK" w:cs="TH SarabunPSK" w:hint="cs"/>
          <w:sz w:val="32"/>
          <w:szCs w:val="32"/>
          <w:cs/>
        </w:rPr>
        <w:t>และหลักสูตร</w:t>
      </w:r>
    </w:p>
    <w:p w14:paraId="7F9AEFA3" w14:textId="3E0FDF77" w:rsidR="00EB5EC2" w:rsidRDefault="00401D75" w:rsidP="00EB5EC2">
      <w:pPr>
        <w:spacing w:after="0" w:line="360" w:lineRule="auto"/>
        <w:ind w:left="4320" w:firstLine="720"/>
        <w:rPr>
          <w:rFonts w:ascii="TH SarabunPSK" w:hAnsi="TH SarabunPSK" w:cs="TH SarabunPSK"/>
          <w:sz w:val="32"/>
          <w:szCs w:val="32"/>
        </w:rPr>
      </w:pPr>
      <w:r w:rsidRPr="00503E3B">
        <w:rPr>
          <w:rFonts w:ascii="TH SarabunPSK" w:hAnsi="TH SarabunPSK" w:cs="TH SarabunPSK"/>
          <w:sz w:val="32"/>
          <w:szCs w:val="32"/>
        </w:rPr>
        <w:t>(</w:t>
      </w:r>
      <w:r w:rsidRPr="00503E3B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503E3B">
        <w:rPr>
          <w:rFonts w:ascii="TH SarabunPSK" w:hAnsi="TH SarabunPSK" w:cs="TH SarabunPSK"/>
          <w:sz w:val="32"/>
          <w:szCs w:val="32"/>
        </w:rPr>
        <w:t>)</w:t>
      </w:r>
      <w:r w:rsidRPr="00503E3B">
        <w:rPr>
          <w:rFonts w:ascii="TH SarabunPSK" w:hAnsi="TH SarabunPSK" w:cs="TH SarabunPSK" w:hint="cs"/>
          <w:sz w:val="32"/>
          <w:szCs w:val="32"/>
          <w:cs/>
        </w:rPr>
        <w:t>...</w:t>
      </w:r>
      <w:r w:rsidR="00EB5EC2" w:rsidRPr="00EB5EC2">
        <w:rPr>
          <w:rFonts w:ascii="Calibri" w:eastAsia="Calibri" w:hAnsi="Calibri" w:cs="Cordia New"/>
          <w:noProof/>
        </w:rPr>
        <w:t xml:space="preserve"> </w:t>
      </w:r>
      <w:r w:rsidRPr="00503E3B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="003620FC" w:rsidRPr="00503E3B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EB5EC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03E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5EC2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14:paraId="585B7F60" w14:textId="12897310" w:rsidR="00401D75" w:rsidRPr="00503E3B" w:rsidRDefault="00EB5EC2" w:rsidP="00EB5EC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</w:t>
      </w:r>
      <w:r w:rsidR="00401D75" w:rsidRPr="00503E3B">
        <w:rPr>
          <w:rFonts w:ascii="TH SarabunPSK" w:hAnsi="TH SarabunPSK" w:cs="TH SarabunPSK"/>
          <w:sz w:val="32"/>
          <w:szCs w:val="32"/>
        </w:rPr>
        <w:t>(</w:t>
      </w:r>
      <w:r w:rsidR="00874DEB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ดร.จตุพร อุ่นประเสริฐสุข</w:t>
      </w:r>
      <w:r w:rsidR="00401D75" w:rsidRPr="00503E3B">
        <w:rPr>
          <w:rFonts w:ascii="TH SarabunPSK" w:hAnsi="TH SarabunPSK" w:cs="TH SarabunPSK"/>
          <w:sz w:val="32"/>
          <w:szCs w:val="32"/>
        </w:rPr>
        <w:t>)</w:t>
      </w:r>
    </w:p>
    <w:p w14:paraId="493277D7" w14:textId="41E25D36" w:rsidR="00401D75" w:rsidRPr="00503E3B" w:rsidRDefault="00EB5EC2" w:rsidP="00EB5EC2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</w:t>
      </w:r>
      <w:r w:rsidR="00401D75" w:rsidRPr="00503E3B"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>
        <w:rPr>
          <w:rFonts w:ascii="TH SarabunPSK" w:hAnsi="TH SarabunPSK" w:cs="TH SarabunPSK" w:hint="cs"/>
          <w:sz w:val="32"/>
          <w:szCs w:val="32"/>
          <w:cs/>
        </w:rPr>
        <w:t>หัวหน้าสาขาวิชาเลขานุการการแพทย์และสาธารณสุข</w:t>
      </w:r>
    </w:p>
    <w:p w14:paraId="3025FF5A" w14:textId="7044E19C" w:rsidR="00401D75" w:rsidRPr="00503E3B" w:rsidRDefault="00874DEB" w:rsidP="00874DEB">
      <w:pPr>
        <w:spacing w:after="0" w:line="240" w:lineRule="auto"/>
        <w:ind w:left="50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03E3B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๑๓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กุมภาพันธ์ พ.ศ. ๒๕๖๗</w:t>
      </w:r>
    </w:p>
    <w:p w14:paraId="3CC1F377" w14:textId="77777777" w:rsidR="00401D75" w:rsidRPr="000C6164" w:rsidRDefault="00401D75" w:rsidP="00401D75">
      <w:pPr>
        <w:pStyle w:val="ListParagraph"/>
        <w:spacing w:after="0" w:line="360" w:lineRule="auto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7A5F8EA" w14:textId="77777777" w:rsidR="001D17DA" w:rsidRDefault="001D17DA"/>
    <w:sectPr w:rsidR="001D17DA" w:rsidSect="003B5F72">
      <w:headerReference w:type="default" r:id="rId13"/>
      <w:pgSz w:w="12240" w:h="15840"/>
      <w:pgMar w:top="1440" w:right="1440" w:bottom="1440" w:left="1440" w:header="720" w:footer="720" w:gutter="0"/>
      <w:pgNumType w:fmt="thaiNumbers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1A1717" w14:textId="77777777" w:rsidR="004579A6" w:rsidRDefault="004579A6">
      <w:pPr>
        <w:spacing w:after="0" w:line="240" w:lineRule="auto"/>
      </w:pPr>
      <w:r>
        <w:separator/>
      </w:r>
    </w:p>
  </w:endnote>
  <w:endnote w:type="continuationSeparator" w:id="0">
    <w:p w14:paraId="19DC1091" w14:textId="77777777" w:rsidR="004579A6" w:rsidRDefault="00457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F79B57" w14:textId="77777777" w:rsidR="004579A6" w:rsidRDefault="004579A6">
      <w:pPr>
        <w:spacing w:after="0" w:line="240" w:lineRule="auto"/>
      </w:pPr>
      <w:r>
        <w:separator/>
      </w:r>
    </w:p>
  </w:footnote>
  <w:footnote w:type="continuationSeparator" w:id="0">
    <w:p w14:paraId="63D0D8FD" w14:textId="77777777" w:rsidR="004579A6" w:rsidRDefault="004579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631873"/>
      <w:docPartObj>
        <w:docPartGallery w:val="Page Numbers (Top of Page)"/>
        <w:docPartUnique/>
      </w:docPartObj>
    </w:sdtPr>
    <w:sdtEndPr/>
    <w:sdtContent>
      <w:p w14:paraId="44D5EC2A" w14:textId="77777777" w:rsidR="00B01DEF" w:rsidRDefault="00503E3B">
        <w:pPr>
          <w:pStyle w:val="Header"/>
          <w:jc w:val="right"/>
        </w:pPr>
        <w:r w:rsidRPr="00B01DEF">
          <w:rPr>
            <w:rFonts w:ascii="TH SarabunPSK" w:hAnsi="TH SarabunPSK" w:cs="TH SarabunPSK"/>
            <w:sz w:val="36"/>
            <w:szCs w:val="36"/>
          </w:rPr>
          <w:fldChar w:fldCharType="begin"/>
        </w:r>
        <w:r w:rsidRPr="00B01DEF">
          <w:rPr>
            <w:rFonts w:ascii="TH SarabunPSK" w:hAnsi="TH SarabunPSK" w:cs="TH SarabunPSK"/>
            <w:sz w:val="36"/>
            <w:szCs w:val="36"/>
          </w:rPr>
          <w:instrText>PAGE   \* MERGEFORMAT</w:instrText>
        </w:r>
        <w:r w:rsidRPr="00B01DEF">
          <w:rPr>
            <w:rFonts w:ascii="TH SarabunPSK" w:hAnsi="TH SarabunPSK" w:cs="TH SarabunPSK"/>
            <w:sz w:val="36"/>
            <w:szCs w:val="36"/>
          </w:rPr>
          <w:fldChar w:fldCharType="separate"/>
        </w:r>
        <w:r w:rsidR="00C23063" w:rsidRPr="00C23063">
          <w:rPr>
            <w:rFonts w:ascii="TH SarabunPSK" w:hAnsi="TH SarabunPSK" w:cs="TH SarabunPSK"/>
            <w:noProof/>
            <w:sz w:val="36"/>
            <w:szCs w:val="36"/>
            <w:cs/>
            <w:lang w:val="th-TH"/>
          </w:rPr>
          <w:t>๓</w:t>
        </w:r>
        <w:r w:rsidRPr="00B01DEF">
          <w:rPr>
            <w:rFonts w:ascii="TH SarabunPSK" w:hAnsi="TH SarabunPSK" w:cs="TH SarabunPSK"/>
            <w:sz w:val="36"/>
            <w:szCs w:val="36"/>
          </w:rPr>
          <w:fldChar w:fldCharType="end"/>
        </w:r>
      </w:p>
    </w:sdtContent>
  </w:sdt>
  <w:p w14:paraId="5DD1D5A2" w14:textId="77777777" w:rsidR="003B5F72" w:rsidRDefault="004579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D75"/>
    <w:rsid w:val="00135749"/>
    <w:rsid w:val="00145A00"/>
    <w:rsid w:val="001D17DA"/>
    <w:rsid w:val="0021118F"/>
    <w:rsid w:val="00284874"/>
    <w:rsid w:val="003620FC"/>
    <w:rsid w:val="00401D75"/>
    <w:rsid w:val="004579A6"/>
    <w:rsid w:val="004A61AC"/>
    <w:rsid w:val="004C70C0"/>
    <w:rsid w:val="00503E3B"/>
    <w:rsid w:val="005C14CC"/>
    <w:rsid w:val="005D2876"/>
    <w:rsid w:val="00630436"/>
    <w:rsid w:val="006C4CCB"/>
    <w:rsid w:val="00874DEB"/>
    <w:rsid w:val="009C56AE"/>
    <w:rsid w:val="00A373BA"/>
    <w:rsid w:val="00AE54B3"/>
    <w:rsid w:val="00AF29B5"/>
    <w:rsid w:val="00C23063"/>
    <w:rsid w:val="00C362EC"/>
    <w:rsid w:val="00C37F81"/>
    <w:rsid w:val="00D20587"/>
    <w:rsid w:val="00E96836"/>
    <w:rsid w:val="00EB5EC2"/>
    <w:rsid w:val="00F42E0D"/>
    <w:rsid w:val="00FD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D6BBA"/>
  <w15:chartTrackingRefBased/>
  <w15:docId w15:val="{AB13BE8F-6D58-455E-AECC-348C00FD9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D7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1D7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1D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</dc:creator>
  <cp:keywords/>
  <dc:description/>
  <cp:lastModifiedBy> </cp:lastModifiedBy>
  <cp:revision>2</cp:revision>
  <dcterms:created xsi:type="dcterms:W3CDTF">2024-02-13T08:30:00Z</dcterms:created>
  <dcterms:modified xsi:type="dcterms:W3CDTF">2024-02-13T08:30:00Z</dcterms:modified>
</cp:coreProperties>
</file>