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4C1B2" w14:textId="77777777" w:rsidR="00401D75" w:rsidRDefault="00401D75" w:rsidP="00401D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354B1D4C" wp14:editId="1DAFC2DB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993D" w14:textId="77777777" w:rsidR="00401D75" w:rsidRPr="000C6164" w:rsidRDefault="00401D75" w:rsidP="00401D75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6164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632E8F40" w14:textId="77777777" w:rsidR="00401D75" w:rsidRPr="00504DF8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0C3A7F24" w14:textId="5E0D02B7" w:rsidR="00401D75" w:rsidRPr="003620FC" w:rsidRDefault="00401D75" w:rsidP="00401D75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ดร.พรรณี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สกุล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จน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จก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ุล</w:t>
      </w:r>
      <w:proofErr w:type="spellEnd"/>
      <w:r w:rsidRPr="003620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23063">
        <w:rPr>
          <w:rFonts w:ascii="TH SarabunPSK" w:hAnsi="TH SarabunPSK" w:cs="TH SarabunPSK" w:hint="cs"/>
          <w:sz w:val="32"/>
          <w:szCs w:val="32"/>
          <w:cs/>
        </w:rPr>
        <w:tab/>
      </w:r>
      <w:r w:rsidRPr="003620FC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 อาจารย์</w:t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2C4957" w14:textId="6349B02C" w:rsidR="00401D75" w:rsidRPr="003620FC" w:rsidRDefault="00401D75" w:rsidP="00401D75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749">
        <w:rPr>
          <w:rFonts w:ascii="TH SarabunPSK" w:hAnsi="TH SarabunPSK" w:cs="TH SarabunPSK" w:hint="cs"/>
          <w:sz w:val="32"/>
          <w:szCs w:val="32"/>
          <w:cs/>
        </w:rPr>
        <w:t>๐๕๘๔๙๕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0FC" w:rsidRPr="003620F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6C4CCB">
        <w:rPr>
          <w:rFonts w:ascii="TH SarabunPSK" w:hAnsi="TH SarabunPSK" w:cs="TH SarabunPSK"/>
          <w:sz w:val="32"/>
          <w:szCs w:val="32"/>
          <w:cs/>
        </w:rPr>
        <w:tab/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3620FC">
        <w:rPr>
          <w:rFonts w:ascii="TH SarabunPSK" w:hAnsi="TH SarabunPSK" w:cs="TH SarabunPSK" w:hint="cs"/>
          <w:sz w:val="32"/>
          <w:szCs w:val="32"/>
          <w:cs/>
        </w:rPr>
        <w:t>วิทยาลัยสหเวชศาสตร์</w:t>
      </w:r>
    </w:p>
    <w:p w14:paraId="6B15413F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1060964D" w14:textId="2FDEBC48" w:rsidR="00D7729C" w:rsidRDefault="00C362EC" w:rsidP="00D772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="00D7729C" w:rsidRPr="00D7729C">
        <w:rPr>
          <w:rFonts w:ascii="TH SarabunPSK" w:hAnsi="TH SarabunPSK" w:cs="TH SarabunPSK"/>
          <w:sz w:val="32"/>
          <w:szCs w:val="32"/>
          <w:cs/>
        </w:rPr>
        <w:t>“</w:t>
      </w:r>
      <w:r w:rsidR="00D02610" w:rsidRPr="00D02610">
        <w:rPr>
          <w:rFonts w:ascii="TH SarabunPSK" w:hAnsi="TH SarabunPSK" w:cs="TH SarabunPSK"/>
          <w:sz w:val="32"/>
          <w:szCs w:val="32"/>
          <w:cs/>
        </w:rPr>
        <w:t>การบริหารความเสี่ยงองค์กร</w:t>
      </w:r>
      <w:r w:rsidR="00D7729C" w:rsidRPr="00D7729C">
        <w:rPr>
          <w:rFonts w:ascii="TH SarabunPSK" w:hAnsi="TH SarabunPSK" w:cs="TH SarabunPSK"/>
          <w:sz w:val="32"/>
          <w:szCs w:val="32"/>
        </w:rPr>
        <w:t>”</w:t>
      </w:r>
    </w:p>
    <w:p w14:paraId="330F7640" w14:textId="654B2F40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0B9921D2" w14:textId="12903446" w:rsidR="00D7729C" w:rsidRPr="00D7729C" w:rsidRDefault="00D02610" w:rsidP="00D7729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คุณวารุณี ปรีดานนท์ </w:t>
      </w:r>
    </w:p>
    <w:p w14:paraId="02673950" w14:textId="2F5AAC40" w:rsidR="00D7729C" w:rsidRDefault="00D02610" w:rsidP="00D7729C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ที่ปรึกษาการกำกับดูแลกิจการ การบริหารความเสี่ยง การตรวจสอบภายใน </w:t>
      </w:r>
      <w:r>
        <w:rPr>
          <w:rFonts w:ascii="TH SarabunPSK" w:hAnsi="TH SarabunPSK" w:cs="TH SarabunPSK"/>
          <w:sz w:val="32"/>
          <w:szCs w:val="32"/>
        </w:rPr>
        <w:t xml:space="preserve">ESG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GRC</w:t>
      </w:r>
    </w:p>
    <w:p w14:paraId="53362BE8" w14:textId="497E03DE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5707D551" w14:textId="28AB7795" w:rsidR="00D7729C" w:rsidRPr="00D7729C" w:rsidRDefault="00C362EC" w:rsidP="00D7729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สุนัน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</w:t>
      </w:r>
      <w:r w:rsidR="00D7729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7729C" w:rsidRPr="00D7729C">
        <w:rPr>
          <w:rFonts w:ascii="TH SarabunIT๙" w:hAnsi="TH SarabunIT๙" w:cs="TH SarabunIT๙"/>
          <w:color w:val="000000"/>
          <w:sz w:val="32"/>
          <w:szCs w:val="32"/>
          <w:cs/>
        </w:rPr>
        <w:t>ณ ห้อง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ช่อแก้ว</w:t>
      </w:r>
      <w:r w:rsidR="00D7729C" w:rsidRPr="00D7729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ชั้น 5 อาคาร 31</w:t>
      </w:r>
    </w:p>
    <w:p w14:paraId="73A8B07C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0732DDA" w14:textId="576CEEA2" w:rsidR="00C362EC" w:rsidRDefault="00C362EC" w:rsidP="001357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ในวันที่ 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๒๕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มกราคม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256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๗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.๐๐ - ๑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๒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.๐๐ น. </w:t>
      </w:r>
    </w:p>
    <w:p w14:paraId="4D8E8B53" w14:textId="246F649A" w:rsidR="00401D75" w:rsidRDefault="00401D75" w:rsidP="00C362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7083DEA5" w14:textId="3267FBA9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ไม่มี</w:t>
      </w:r>
    </w:p>
    <w:p w14:paraId="0E01449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71C2D4F2" w14:textId="1E998E8A" w:rsidR="00D7729C" w:rsidRDefault="00C362EC" w:rsidP="00D7729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ข้าใจใน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แนวทางการ</w:t>
      </w:r>
      <w:r w:rsidR="00D02610">
        <w:rPr>
          <w:rFonts w:ascii="TH SarabunIT๙" w:hAnsi="TH SarabunIT๙" w:cs="TH SarabunIT๙" w:hint="cs"/>
          <w:color w:val="000000"/>
          <w:sz w:val="32"/>
          <w:szCs w:val="32"/>
          <w:cs/>
        </w:rPr>
        <w:t>บริหารความเสี่ยง</w:t>
      </w:r>
    </w:p>
    <w:p w14:paraId="484A0308" w14:textId="12E18BF4" w:rsidR="00401D75" w:rsidRDefault="00401D75" w:rsidP="00D772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93650C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0F2BC507" w14:textId="7E74C075" w:rsidR="00135749" w:rsidRPr="00D7729C" w:rsidRDefault="00A373BA" w:rsidP="00D772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72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เข้าใจในด้านของ </w:t>
      </w:r>
      <w:r w:rsidR="00D02610" w:rsidRPr="00D02610">
        <w:rPr>
          <w:rFonts w:ascii="TH SarabunPSK" w:hAnsi="TH SarabunPSK" w:cs="TH SarabunPSK" w:hint="cs"/>
          <w:sz w:val="32"/>
          <w:szCs w:val="32"/>
          <w:cs/>
        </w:rPr>
        <w:t>แนวทางปฏิบ</w:t>
      </w:r>
      <w:r w:rsidR="00D02610">
        <w:rPr>
          <w:rFonts w:ascii="TH SarabunPSK" w:hAnsi="TH SarabunPSK" w:cs="TH SarabunPSK" w:hint="cs"/>
          <w:sz w:val="32"/>
          <w:szCs w:val="32"/>
          <w:cs/>
        </w:rPr>
        <w:t>ัติ</w:t>
      </w:r>
      <w:r w:rsidR="00D02610" w:rsidRPr="00D02610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D02610" w:rsidRPr="00D02610">
        <w:rPr>
          <w:rFonts w:ascii="TH SarabunPSK" w:hAnsi="TH SarabunPSK" w:cs="TH SarabunPSK" w:hint="cs"/>
          <w:sz w:val="32"/>
          <w:szCs w:val="32"/>
        </w:rPr>
        <w:t xml:space="preserve">COSO </w:t>
      </w:r>
      <w:r w:rsidR="00D02610" w:rsidRPr="00D02610">
        <w:rPr>
          <w:rFonts w:ascii="TH SarabunPSK" w:hAnsi="TH SarabunPSK" w:cs="TH SarabunPSK" w:hint="cs"/>
          <w:sz w:val="32"/>
          <w:szCs w:val="32"/>
          <w:cs/>
        </w:rPr>
        <w:t>ด</w:t>
      </w:r>
      <w:r w:rsidR="00D02610">
        <w:rPr>
          <w:rFonts w:ascii="TH SarabunPSK" w:hAnsi="TH SarabunPSK" w:cs="TH SarabunPSK" w:hint="cs"/>
          <w:sz w:val="32"/>
          <w:szCs w:val="32"/>
          <w:cs/>
        </w:rPr>
        <w:t>้าน</w:t>
      </w:r>
      <w:r w:rsidR="00D02610" w:rsidRPr="00D02610">
        <w:rPr>
          <w:rFonts w:ascii="TH SarabunPSK" w:hAnsi="TH SarabunPSK" w:cs="TH SarabunPSK" w:hint="cs"/>
          <w:sz w:val="32"/>
          <w:szCs w:val="32"/>
          <w:cs/>
        </w:rPr>
        <w:t>การบร</w:t>
      </w:r>
      <w:r w:rsidR="00D02610">
        <w:rPr>
          <w:rFonts w:ascii="TH SarabunPSK" w:hAnsi="TH SarabunPSK" w:cs="TH SarabunPSK" w:hint="cs"/>
          <w:sz w:val="32"/>
          <w:szCs w:val="32"/>
          <w:cs/>
        </w:rPr>
        <w:t xml:space="preserve">ิหารความเสี่ยง </w:t>
      </w:r>
    </w:p>
    <w:p w14:paraId="0903CD10" w14:textId="306CD3C9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๙.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71DE85EC" w14:textId="1036E71B" w:rsidR="00503E3B" w:rsidRPr="00503E3B" w:rsidRDefault="00135749" w:rsidP="0013574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1369CB18" w14:textId="60084EC6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39C2EEF3" w14:textId="6A3A6C39" w:rsidR="00D02610" w:rsidRPr="00A307EC" w:rsidRDefault="00D02610" w:rsidP="00401D75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07EC">
        <w:rPr>
          <w:rFonts w:ascii="TH SarabunPSK" w:hAnsi="TH SarabunPSK" w:cs="TH SarabunPSK" w:hint="cs"/>
          <w:sz w:val="32"/>
          <w:szCs w:val="32"/>
          <w:cs/>
        </w:rPr>
        <w:t>สามารถนำ</w:t>
      </w:r>
      <w:r w:rsidR="00A307EC">
        <w:rPr>
          <w:rFonts w:ascii="TH SarabunPSK" w:hAnsi="TH SarabunPSK" w:cs="TH SarabunPSK" w:hint="cs"/>
          <w:sz w:val="32"/>
          <w:szCs w:val="32"/>
          <w:cs/>
        </w:rPr>
        <w:t>องค์ความรู้ไปปฏิบัติในการบริหารความเสี่ยงที่มีแบบแผนมากขึ้น</w:t>
      </w:r>
    </w:p>
    <w:p w14:paraId="49045C40" w14:textId="5E56A39E" w:rsidR="00081687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</w:p>
    <w:p w14:paraId="2C8F2FBD" w14:textId="45E896A6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521F9C7F" w14:textId="06E83321" w:rsidR="00081687" w:rsidRDefault="00081687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C765CEA" w14:textId="14FE1DC8" w:rsidR="00081687" w:rsidRDefault="00081687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E9F81B" w14:textId="4ED997FC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</w:p>
    <w:p w14:paraId="4F402856" w14:textId="1130C83E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177EAE8B" w14:textId="1F53D83B" w:rsidR="00A307EC" w:rsidRDefault="00A307EC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9B2021" w14:textId="1C003D1C" w:rsidR="00A307EC" w:rsidRDefault="00A307EC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3E51">
        <w:rPr>
          <w:rFonts w:ascii="TH SarabunPSK" w:hAnsi="TH SarabunPSK" w:cs="TH SarabunPSK" w:hint="cs"/>
          <w:cs/>
        </w:rPr>
        <w:drawing>
          <wp:inline distT="0" distB="0" distL="0" distR="0" wp14:anchorId="56CC2C2C" wp14:editId="71C7813A">
            <wp:extent cx="5486400" cy="2886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2B6B" w14:textId="77777777" w:rsidR="00A307EC" w:rsidRDefault="00A307EC" w:rsidP="00401D75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8081E24" w14:textId="69F9CB07" w:rsidR="00401D75" w:rsidRDefault="00A307EC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07EC">
        <w:rPr>
          <w:rFonts w:ascii="TH SarabunPSK" w:hAnsi="TH SarabunPSK" w:cs="TH SarabunPSK"/>
          <w:b/>
          <w:bCs/>
          <w:sz w:val="32"/>
          <w:szCs w:val="32"/>
          <w:cs/>
        </w:rPr>
        <w:drawing>
          <wp:inline distT="0" distB="0" distL="0" distR="0" wp14:anchorId="1300F27E" wp14:editId="103C2D50">
            <wp:extent cx="5509260" cy="247092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312" cy="24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C321" w14:textId="18C09EEF" w:rsidR="000B5CB6" w:rsidRDefault="000B5CB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9DF76A" w14:textId="37296703" w:rsidR="000B5CB6" w:rsidRDefault="000B5CB6" w:rsidP="00401D75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C23E51">
        <w:rPr>
          <w:rFonts w:ascii="TH SarabunPSK" w:hAnsi="TH SarabunPSK" w:cs="TH SarabunPSK"/>
          <w:cs/>
        </w:rPr>
        <w:lastRenderedPageBreak/>
        <w:drawing>
          <wp:inline distT="0" distB="0" distL="0" distR="0" wp14:anchorId="4A61BF32" wp14:editId="22F0CA97">
            <wp:extent cx="5486400" cy="3012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6F95" w14:textId="77777777" w:rsidR="005D2876" w:rsidRPr="00AC287F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923B8" w14:textId="1D12DBE6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๑๒. </w:t>
      </w:r>
      <w:r w:rsidRPr="003C4D07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สำเนาประกาศนียบัตร/วุฒิบัตรฯ  ที่ได้รับจากการประชุม/ฝึกอบรม/สัมมนา/ศึกษาดูงาน</w:t>
      </w:r>
    </w:p>
    <w:p w14:paraId="778AD9DF" w14:textId="3A468F83" w:rsidR="005D2876" w:rsidRDefault="000B5CB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CB6">
        <w:rPr>
          <w:rFonts w:ascii="TH SarabunPSK" w:hAnsi="TH SarabunPSK" w:cs="TH SarabunPSK"/>
          <w:b/>
          <w:bCs/>
          <w:sz w:val="32"/>
          <w:szCs w:val="32"/>
          <w:cs/>
        </w:rPr>
        <w:drawing>
          <wp:inline distT="0" distB="0" distL="0" distR="0" wp14:anchorId="3FFC72C6" wp14:editId="4309840E">
            <wp:extent cx="5943600" cy="4222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D226A22" w14:textId="33AD4415" w:rsidR="00401D75" w:rsidRPr="003C4D07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4E88F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๑๓.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BE889A6" w14:textId="172CC5F0" w:rsidR="00503E3B" w:rsidRPr="00503E3B" w:rsidRDefault="005D2876" w:rsidP="005D287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เข้าใจในหลักเกณฑ์มากขึ้น เพื่อที่จะ</w:t>
      </w:r>
      <w:r w:rsidR="00A307EC">
        <w:rPr>
          <w:rFonts w:ascii="TH SarabunPSK" w:hAnsi="TH SarabunPSK" w:cs="TH SarabunPSK" w:hint="cs"/>
          <w:sz w:val="32"/>
          <w:szCs w:val="32"/>
          <w:cs/>
        </w:rPr>
        <w:t>นำไปบริหารความเสี่ยงต่อไป</w:t>
      </w:r>
    </w:p>
    <w:p w14:paraId="007190BA" w14:textId="2BE46AD1" w:rsidR="00401D75" w:rsidRPr="00503E3B" w:rsidRDefault="005D2876" w:rsidP="00EB5EC2">
      <w:pPr>
        <w:tabs>
          <w:tab w:val="left" w:pos="684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C23063" w:rsidRPr="00C23063">
        <w:rPr>
          <w:rFonts w:ascii="TH SarabunPSK" w:hAnsi="TH SarabunPSK" w:cs="TH SarabunPSK"/>
          <w:sz w:val="32"/>
          <w:szCs w:val="32"/>
          <w:cs/>
        </w:rPr>
        <w:t>(ผู้รายงาน)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87" w:rsidRPr="00D205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5EC2">
        <w:rPr>
          <w:noProof/>
        </w:rPr>
        <w:drawing>
          <wp:inline distT="0" distB="0" distL="0" distR="0" wp14:anchorId="74E294BC" wp14:editId="68087BA3">
            <wp:extent cx="708660" cy="4311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6" cy="4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EAEA" w14:textId="45FE5208" w:rsidR="00401D75" w:rsidRP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/>
          <w:sz w:val="32"/>
          <w:szCs w:val="32"/>
        </w:rPr>
        <w:t>(</w:t>
      </w:r>
      <w:r w:rsidR="00EB5EC2" w:rsidRPr="00EB5EC2">
        <w:rPr>
          <w:rFonts w:ascii="TH SarabunPSK" w:hAnsi="TH SarabunPSK" w:cs="TH SarabunPSK"/>
          <w:sz w:val="32"/>
          <w:szCs w:val="32"/>
          <w:cs/>
        </w:rPr>
        <w:t>รองศาสตราจารย์ ดร.</w:t>
      </w:r>
      <w:proofErr w:type="gramStart"/>
      <w:r w:rsidR="00EB5EC2" w:rsidRPr="00EB5EC2">
        <w:rPr>
          <w:rFonts w:ascii="TH SarabunPSK" w:hAnsi="TH SarabunPSK" w:cs="TH SarabunPSK"/>
          <w:sz w:val="32"/>
          <w:szCs w:val="32"/>
          <w:cs/>
        </w:rPr>
        <w:t xml:space="preserve">พรรณี  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proofErr w:type="gramEnd"/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2045E775" w14:textId="3AA467FB" w:rsid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307EC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307EC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A307EC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34CD2751" w14:textId="77777777" w:rsidR="00401D75" w:rsidRPr="00EB5EC2" w:rsidRDefault="00401D75" w:rsidP="00503E3B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5EC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3D6A2C46" w14:textId="2C782575" w:rsidR="00401D75" w:rsidRPr="00503E3B" w:rsidRDefault="00EB5EC2" w:rsidP="00EB5EC2">
      <w:pPr>
        <w:spacing w:after="0" w:line="36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เป็นการอบรมที่มีประโยชน์ต่อองค์กร</w:t>
      </w:r>
    </w:p>
    <w:p w14:paraId="7F9AEFA3" w14:textId="77777777" w:rsidR="00EB5EC2" w:rsidRDefault="00401D75" w:rsidP="00EB5EC2">
      <w:pPr>
        <w:spacing w:after="0" w:line="36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/>
          <w:sz w:val="32"/>
          <w:szCs w:val="32"/>
        </w:rPr>
        <w:t>(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03E3B">
        <w:rPr>
          <w:rFonts w:ascii="TH SarabunPSK" w:hAnsi="TH SarabunPSK" w:cs="TH SarabunPSK"/>
          <w:sz w:val="32"/>
          <w:szCs w:val="32"/>
        </w:rPr>
        <w:t>)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...</w:t>
      </w:r>
      <w:r w:rsidR="00EB5EC2" w:rsidRPr="00EB5EC2">
        <w:rPr>
          <w:rFonts w:ascii="Calibri" w:eastAsia="Calibri" w:hAnsi="Calibri" w:cs="Cordia New"/>
          <w:noProof/>
        </w:rPr>
        <w:t xml:space="preserve"> </w:t>
      </w:r>
      <w:r w:rsidR="00EB5EC2" w:rsidRPr="005F7D67">
        <w:rPr>
          <w:rFonts w:ascii="Calibri" w:eastAsia="Calibri" w:hAnsi="Calibri" w:cs="Cordia New"/>
          <w:noProof/>
        </w:rPr>
        <w:drawing>
          <wp:inline distT="0" distB="0" distL="0" distR="0" wp14:anchorId="63BE2870" wp14:editId="1122449B">
            <wp:extent cx="1066800" cy="403860"/>
            <wp:effectExtent l="0" t="0" r="0" b="0"/>
            <wp:docPr id="8" name="Picture 8" descr="http://eofficeconfig.ssru.ac.th/eOfficefront/220046/document/Signature/Signature-2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officeconfig.ssru.ac.th/eOfficefront/220046/document/Signature/Signature-269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3620FC"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85B7F60" w14:textId="0FCA3219" w:rsidR="00401D75" w:rsidRPr="00503E3B" w:rsidRDefault="00EB5EC2" w:rsidP="00EB5E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401D75" w:rsidRPr="00503E3B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ร้อยเอก นายแพทย์พง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ศักดิ์ เจริญงามเสมอ</w:t>
      </w:r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493277D7" w14:textId="41E25D36" w:rsidR="00401D75" w:rsidRPr="00503E3B" w:rsidRDefault="00EB5EC2" w:rsidP="00EB5EC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หัวหน้าสาขาวิชาเลขานุการการแพทย์และสาธารณสุข</w:t>
      </w:r>
    </w:p>
    <w:p w14:paraId="77A5F8EA" w14:textId="6289127D" w:rsidR="001D17DA" w:rsidRPr="00081687" w:rsidRDefault="00A307EC" w:rsidP="00A307EC">
      <w:pPr>
        <w:spacing w:after="0"/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 พ.ศ. ๒๕๖๗</w:t>
      </w:r>
    </w:p>
    <w:sectPr w:rsidR="001D17DA" w:rsidRPr="00081687" w:rsidSect="003B5F72">
      <w:headerReference w:type="default" r:id="rId13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40339" w14:textId="77777777" w:rsidR="00C4431A" w:rsidRDefault="00C4431A">
      <w:pPr>
        <w:spacing w:after="0" w:line="240" w:lineRule="auto"/>
      </w:pPr>
      <w:r>
        <w:separator/>
      </w:r>
    </w:p>
  </w:endnote>
  <w:endnote w:type="continuationSeparator" w:id="0">
    <w:p w14:paraId="7D868C06" w14:textId="77777777" w:rsidR="00C4431A" w:rsidRDefault="00C44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6193C" w14:textId="77777777" w:rsidR="00C4431A" w:rsidRDefault="00C4431A">
      <w:pPr>
        <w:spacing w:after="0" w:line="240" w:lineRule="auto"/>
      </w:pPr>
      <w:r>
        <w:separator/>
      </w:r>
    </w:p>
  </w:footnote>
  <w:footnote w:type="continuationSeparator" w:id="0">
    <w:p w14:paraId="777B7985" w14:textId="77777777" w:rsidR="00C4431A" w:rsidRDefault="00C44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44D5EC2A" w14:textId="77777777" w:rsidR="00B01DEF" w:rsidRDefault="00503E3B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C23063" w:rsidRPr="00C23063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๓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5DD1D5A2" w14:textId="77777777" w:rsidR="003B5F72" w:rsidRDefault="00C443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75"/>
    <w:rsid w:val="00081687"/>
    <w:rsid w:val="000B5CB6"/>
    <w:rsid w:val="00135749"/>
    <w:rsid w:val="00145A00"/>
    <w:rsid w:val="001D17DA"/>
    <w:rsid w:val="0021118F"/>
    <w:rsid w:val="00284874"/>
    <w:rsid w:val="003620FC"/>
    <w:rsid w:val="003F76B4"/>
    <w:rsid w:val="00401D75"/>
    <w:rsid w:val="004C70C0"/>
    <w:rsid w:val="00503E3B"/>
    <w:rsid w:val="005C14CC"/>
    <w:rsid w:val="005D2876"/>
    <w:rsid w:val="00630436"/>
    <w:rsid w:val="006C4CCB"/>
    <w:rsid w:val="00A307EC"/>
    <w:rsid w:val="00A373BA"/>
    <w:rsid w:val="00AE54B3"/>
    <w:rsid w:val="00AF29B5"/>
    <w:rsid w:val="00C23063"/>
    <w:rsid w:val="00C362EC"/>
    <w:rsid w:val="00C4431A"/>
    <w:rsid w:val="00D02610"/>
    <w:rsid w:val="00D20587"/>
    <w:rsid w:val="00D7729C"/>
    <w:rsid w:val="00EB5EC2"/>
    <w:rsid w:val="00F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6BBA"/>
  <w15:chartTrackingRefBased/>
  <w15:docId w15:val="{AB13BE8F-6D58-455E-AECC-348C00FD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 </cp:lastModifiedBy>
  <cp:revision>2</cp:revision>
  <dcterms:created xsi:type="dcterms:W3CDTF">2024-01-25T05:24:00Z</dcterms:created>
  <dcterms:modified xsi:type="dcterms:W3CDTF">2024-01-25T05:24:00Z</dcterms:modified>
</cp:coreProperties>
</file>